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B07E" w14:textId="288FBDA4" w:rsidR="00232C1A" w:rsidRDefault="00A50298" w:rsidP="00232C1A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6CB3E" wp14:editId="120C7F63">
                <wp:simplePos x="0" y="0"/>
                <wp:positionH relativeFrom="margin">
                  <wp:posOffset>-41910</wp:posOffset>
                </wp:positionH>
                <wp:positionV relativeFrom="paragraph">
                  <wp:posOffset>6501765</wp:posOffset>
                </wp:positionV>
                <wp:extent cx="9458325" cy="830580"/>
                <wp:effectExtent l="0" t="0" r="28575" b="26670"/>
                <wp:wrapNone/>
                <wp:docPr id="1933281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830580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96001"/>
                          </a:srgb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C2ED" w14:textId="7F2D88E6" w:rsidR="00232C1A" w:rsidRPr="00232C1A" w:rsidRDefault="00232C1A" w:rsidP="00232C1A">
                            <w:pPr>
                              <w:pStyle w:val="unknownstyle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232C1A"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232C1A"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 Trips /  Concerts</w:t>
                            </w:r>
                            <w:r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232C1A"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See OLLI’s website under </w:t>
                            </w:r>
                            <w: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>Field Trips/ Social Events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 for details. </w:t>
                            </w:r>
                            <w:r w:rsidRPr="00232C1A"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0281E38" w14:textId="7573BBA7" w:rsidR="00232C1A" w:rsidRPr="00232C1A" w:rsidRDefault="00232C1A" w:rsidP="00232C1A">
                            <w:pPr>
                              <w:pStyle w:val="unknownstyle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Dining Out</w:t>
                            </w:r>
                            <w: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See OLLI’s website under Dining Out for details. </w:t>
                            </w:r>
                            <w:r w:rsidRPr="00232C1A"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015FD8CC" w14:textId="77777777" w:rsidR="00232C1A" w:rsidRPr="00232C1A" w:rsidRDefault="00232C1A" w:rsidP="00232C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Fun With Games / Let’s Talk </w:t>
                            </w:r>
                            <w:proofErr w:type="gramStart"/>
                            <w:r w:rsidRPr="00232C1A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/  Virtual</w:t>
                            </w:r>
                            <w:proofErr w:type="gramEnd"/>
                            <w:r w:rsidRPr="00232C1A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Happy Hour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:  All take place virtually in the Zoom Lounge. See details on the OLLI website </w:t>
                            </w:r>
                          </w:p>
                          <w:p w14:paraId="550CC6E0" w14:textId="7D4B92E7" w:rsidR="00232C1A" w:rsidRPr="00232C1A" w:rsidRDefault="00232C1A" w:rsidP="00232C1A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        under </w:t>
                            </w:r>
                            <w:r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Online </w:t>
                            </w:r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>Special Interest Groups</w:t>
                            </w:r>
                            <w:proofErr w:type="gramStart"/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   (</w:t>
                            </w:r>
                            <w:proofErr w:type="gramEnd"/>
                            <w:r w:rsidRPr="00232C1A">
                              <w:rPr>
                                <w:rFonts w:ascii="Arial" w:hAnsi="Arial" w:cs="Arial"/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  <w:t xml:space="preserve">Sign-up, socialize, learn and enjoy!)   </w:t>
                            </w:r>
                          </w:p>
                          <w:p w14:paraId="66366520" w14:textId="7F869FF4" w:rsidR="00232C1A" w:rsidRPr="00232C1A" w:rsidRDefault="00232C1A" w:rsidP="00232C1A">
                            <w:pPr>
                              <w:pStyle w:val="ListParagraph"/>
                              <w:widowControl w:val="0"/>
                              <w:spacing w:line="360" w:lineRule="auto"/>
                              <w:rPr>
                                <w:color w:val="FFFF99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5FF5D42" w14:textId="77777777" w:rsidR="00232C1A" w:rsidRPr="00232C1A" w:rsidRDefault="00232C1A" w:rsidP="00232C1A">
                            <w:pPr>
                              <w:pStyle w:val="unknownstyle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C0124BE" w14:textId="50E7FAC8" w:rsidR="00232C1A" w:rsidRDefault="00232C1A" w:rsidP="00232C1A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0BD2C51" w14:textId="7ED30B27" w:rsidR="00232C1A" w:rsidRDefault="00232C1A" w:rsidP="00232C1A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6C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511.95pt;width:744.7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" fillcolor="#06f" strokecolor="yellow">
                <v:fill opacity="62965f"/>
                <v:textbox>
                  <w:txbxContent>
                    <w:p w14:paraId="5A0DC2ED" w14:textId="7F2D88E6" w:rsidR="00232C1A" w:rsidRPr="00232C1A" w:rsidRDefault="00232C1A" w:rsidP="00232C1A">
                      <w:pPr>
                        <w:pStyle w:val="unknownstyle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Museums </w:t>
                      </w:r>
                      <w:proofErr w:type="gramStart"/>
                      <w:r w:rsidRPr="00232C1A"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>/  Field</w:t>
                      </w:r>
                      <w:proofErr w:type="gramEnd"/>
                      <w:r w:rsidRPr="00232C1A"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 Trips /  Concerts</w:t>
                      </w:r>
                      <w:r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232C1A"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See OLLI’s website under </w:t>
                      </w:r>
                      <w: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>Field Trips/ Social Events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 for details. </w:t>
                      </w:r>
                      <w:r w:rsidRPr="00232C1A"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4"/>
                          <w:szCs w:val="24"/>
                          <w14:ligatures w14:val="none"/>
                        </w:rPr>
                        <w:t>(Sign-up is required)</w:t>
                      </w:r>
                    </w:p>
                    <w:p w14:paraId="50281E38" w14:textId="7573BBA7" w:rsidR="00232C1A" w:rsidRPr="00232C1A" w:rsidRDefault="00232C1A" w:rsidP="00232C1A">
                      <w:pPr>
                        <w:pStyle w:val="unknownstyle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Dining Out</w:t>
                      </w:r>
                      <w: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See OLLI’s website under Dining Out for details. </w:t>
                      </w:r>
                      <w:r w:rsidRPr="00232C1A"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4"/>
                          <w:szCs w:val="24"/>
                          <w14:ligatures w14:val="none"/>
                        </w:rPr>
                        <w:t>(Sign-up is required)</w:t>
                      </w:r>
                    </w:p>
                    <w:p w14:paraId="015FD8CC" w14:textId="77777777" w:rsidR="00232C1A" w:rsidRPr="00232C1A" w:rsidRDefault="00232C1A" w:rsidP="00232C1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Fun With Games / Let’s Talk </w:t>
                      </w:r>
                      <w:proofErr w:type="gramStart"/>
                      <w:r w:rsidRPr="00232C1A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  <w:u w:val="single"/>
                          <w14:ligatures w14:val="none"/>
                        </w:rPr>
                        <w:t>/  Virtual</w:t>
                      </w:r>
                      <w:proofErr w:type="gramEnd"/>
                      <w:r w:rsidRPr="00232C1A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Happy Hour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:  All take place virtually in the Zoom Lounge. See details on the OLLI website </w:t>
                      </w:r>
                    </w:p>
                    <w:p w14:paraId="550CC6E0" w14:textId="7D4B92E7" w:rsidR="00232C1A" w:rsidRPr="00232C1A" w:rsidRDefault="00232C1A" w:rsidP="00232C1A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        under </w:t>
                      </w:r>
                      <w:r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Online </w:t>
                      </w:r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>Special Interest Groups</w:t>
                      </w:r>
                      <w:proofErr w:type="gramStart"/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   (</w:t>
                      </w:r>
                      <w:proofErr w:type="gramEnd"/>
                      <w:r w:rsidRPr="00232C1A">
                        <w:rPr>
                          <w:rFonts w:ascii="Arial" w:hAnsi="Arial" w:cs="Arial"/>
                          <w:color w:val="FFFF99"/>
                          <w:sz w:val="24"/>
                          <w:szCs w:val="24"/>
                          <w14:ligatures w14:val="none"/>
                        </w:rPr>
                        <w:t xml:space="preserve">Sign-up, socialize, learn and enjoy!)   </w:t>
                      </w:r>
                    </w:p>
                    <w:p w14:paraId="66366520" w14:textId="7F869FF4" w:rsidR="00232C1A" w:rsidRPr="00232C1A" w:rsidRDefault="00232C1A" w:rsidP="00232C1A">
                      <w:pPr>
                        <w:pStyle w:val="ListParagraph"/>
                        <w:widowControl w:val="0"/>
                        <w:spacing w:line="360" w:lineRule="auto"/>
                        <w:rPr>
                          <w:color w:val="FFFF99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5FF5D42" w14:textId="77777777" w:rsidR="00232C1A" w:rsidRPr="00232C1A" w:rsidRDefault="00232C1A" w:rsidP="00232C1A">
                      <w:pPr>
                        <w:pStyle w:val="unknownstyle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color w:val="E1CCEB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C0124BE" w14:textId="50E7FAC8" w:rsidR="00232C1A" w:rsidRDefault="00232C1A" w:rsidP="00232C1A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0BD2C51" w14:textId="7ED30B27" w:rsidR="00232C1A" w:rsidRDefault="00232C1A" w:rsidP="00232C1A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C1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5E24A3" wp14:editId="34743FEE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9420225" cy="487680"/>
                <wp:effectExtent l="0" t="0" r="9525" b="7620"/>
                <wp:wrapNone/>
                <wp:docPr id="806201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B06684" w14:textId="77777777" w:rsidR="00232C1A" w:rsidRPr="00232C1A" w:rsidRDefault="00232C1A" w:rsidP="00232C1A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232C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Your OLLI Social Calendar for July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24A3" id="Text Box 3" o:spid="_x0000_s1027" type="#_x0000_t202" style="position:absolute;margin-left:0;margin-top:-25.8pt;width:741.75pt;height:38.4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" fillcolor="#8eaadb [1940]" stroked="f">
                <v:textbox inset="2.85pt,2.85pt,2.85pt,2.85pt">
                  <w:txbxContent>
                    <w:p w14:paraId="76B06684" w14:textId="77777777" w:rsidR="00232C1A" w:rsidRPr="00232C1A" w:rsidRDefault="00232C1A" w:rsidP="00232C1A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14:ligatures w14:val="none"/>
                        </w:rPr>
                      </w:pPr>
                      <w:r w:rsidRPr="00232C1A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Your OLLI Social Calendar for July 2023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C1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5B41F2" wp14:editId="74D98C72">
                <wp:simplePos x="0" y="0"/>
                <wp:positionH relativeFrom="column">
                  <wp:posOffset>306705</wp:posOffset>
                </wp:positionH>
                <wp:positionV relativeFrom="paragraph">
                  <wp:posOffset>952500</wp:posOffset>
                </wp:positionV>
                <wp:extent cx="9425305" cy="5819775"/>
                <wp:effectExtent l="1905" t="0" r="2540" b="0"/>
                <wp:wrapNone/>
                <wp:docPr id="2082760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425305" cy="581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F364" id="Rectangle 1" o:spid="_x0000_s1026" style="position:absolute;margin-left:24.15pt;margin-top:75pt;width:742.15pt;height:45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175"/>
        <w:gridCol w:w="1797"/>
        <w:gridCol w:w="1923"/>
        <w:gridCol w:w="2791"/>
        <w:gridCol w:w="2790"/>
        <w:gridCol w:w="1080"/>
      </w:tblGrid>
      <w:tr w:rsidR="00E328E2" w14:paraId="54E2821E" w14:textId="77777777" w:rsidTr="00E328E2">
        <w:trPr>
          <w:trHeight w:val="249"/>
        </w:trPr>
        <w:tc>
          <w:tcPr>
            <w:tcW w:w="22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688181" w14:textId="2F1602E9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Sun</w:t>
            </w:r>
          </w:p>
        </w:tc>
        <w:tc>
          <w:tcPr>
            <w:tcW w:w="21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3D0064" w14:textId="37F50CFA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Mon</w:t>
            </w:r>
          </w:p>
        </w:tc>
        <w:tc>
          <w:tcPr>
            <w:tcW w:w="17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4BD97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Tue</w:t>
            </w:r>
          </w:p>
        </w:tc>
        <w:tc>
          <w:tcPr>
            <w:tcW w:w="19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2A2BB7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Wed</w:t>
            </w:r>
          </w:p>
        </w:tc>
        <w:tc>
          <w:tcPr>
            <w:tcW w:w="279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DBC7A6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Thu</w:t>
            </w:r>
          </w:p>
        </w:tc>
        <w:tc>
          <w:tcPr>
            <w:tcW w:w="27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6FFAE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Fri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0B6305" w14:textId="77777777" w:rsidR="00232C1A" w:rsidRDefault="00232C1A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Sat</w:t>
            </w:r>
          </w:p>
        </w:tc>
      </w:tr>
      <w:tr w:rsidR="00E328E2" w14:paraId="269A392D" w14:textId="77777777" w:rsidTr="00E328E2">
        <w:trPr>
          <w:trHeight w:val="1014"/>
        </w:trPr>
        <w:tc>
          <w:tcPr>
            <w:tcW w:w="22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A6A7CC" w14:textId="7A7A677A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1263A620" wp14:editId="2E6F19D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-47625</wp:posOffset>
                      </wp:positionV>
                      <wp:extent cx="8094980" cy="741680"/>
                      <wp:effectExtent l="0" t="0" r="20320" b="20320"/>
                      <wp:wrapNone/>
                      <wp:docPr id="13273022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498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E8C34A" w14:textId="77777777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Summertime is vacation time. And our snowbird friends have migrated to cooler climes as well. </w:t>
                                  </w:r>
                                </w:p>
                                <w:p w14:paraId="6398B80F" w14:textId="77777777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So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the Social Calendar may look a bit empty for a couple more months. However, for the August Calendar, </w:t>
                                  </w:r>
                                </w:p>
                                <w:p w14:paraId="74DA10E8" w14:textId="00009421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if you’d like</w:t>
                                  </w:r>
                                  <w:r w:rsidR="00152055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plan a Special Event, Field Trip, a Dining Out, or just meetup somewhere to Walk and Talk, </w:t>
                                  </w:r>
                                </w:p>
                                <w:p w14:paraId="6CC77EFA" w14:textId="7C257DE4" w:rsidR="00232C1A" w:rsidRDefault="00232C1A" w:rsidP="00232C1A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please email OLLI with the details, and they’ll forward your idea </w:t>
                                  </w:r>
                                  <w:r w:rsidR="00152055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to the Social Work Group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/>
                                      <w:sz w:val="22"/>
                                      <w:szCs w:val="22"/>
                                      <w14:ligatures w14:val="none"/>
                                    </w:rPr>
                                    <w:t>.  ~ Judith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A620" id="Text Box 4" o:spid="_x0000_s1028" type="#_x0000_t202" style="position:absolute;margin-left:-6.15pt;margin-top:-3.75pt;width:637.4pt;height:58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" fillcolor="#ff9" strokecolor="black [0]" strokeweight="1pt">
                      <v:shadow color="black [0]"/>
                      <v:textbox inset="2.88pt,2.88pt,2.88pt,2.88pt">
                        <w:txbxContent>
                          <w:p w14:paraId="13E8C34A" w14:textId="77777777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Summertime is vacation time. And our snowbird friends have migrated to cooler climes as well. </w:t>
                            </w:r>
                          </w:p>
                          <w:p w14:paraId="6398B80F" w14:textId="77777777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the Social Calendar may look a bit empty for a couple more months. However, for the August Calendar, </w:t>
                            </w:r>
                          </w:p>
                          <w:p w14:paraId="74DA10E8" w14:textId="00009421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if you’d like</w:t>
                            </w:r>
                            <w:r w:rsidR="00152055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to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 plan a Special Event, Field Trip, a Dining Out, or just meetup somewhere to Walk and Talk, </w:t>
                            </w:r>
                          </w:p>
                          <w:p w14:paraId="6CC77EFA" w14:textId="7C257DE4" w:rsidR="00232C1A" w:rsidRDefault="00232C1A" w:rsidP="00232C1A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 xml:space="preserve">please email OLLI with the details, and they’ll forward your idea </w:t>
                            </w:r>
                            <w:r w:rsidR="00152055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to the Social Work Group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/>
                                <w:sz w:val="22"/>
                                <w:szCs w:val="22"/>
                                <w14:ligatures w14:val="none"/>
                              </w:rPr>
                              <w:t>.  ~ Judith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7FE9FD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40878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9CCA4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088CA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0A0AB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48D82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</w:tr>
      <w:tr w:rsidR="00E328E2" w14:paraId="5FFE3145" w14:textId="77777777" w:rsidTr="00E328E2">
        <w:trPr>
          <w:trHeight w:val="136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902C5F" w14:textId="1872C6F6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 xml:space="preserve">2  </w:t>
            </w:r>
          </w:p>
          <w:p w14:paraId="0702F4C2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3-4pm  </w:t>
            </w:r>
          </w:p>
          <w:p w14:paraId="17746B74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5ACD065B" w14:textId="77777777" w:rsidR="00232C1A" w:rsidRDefault="00232C1A" w:rsidP="00232C1A">
            <w:pPr>
              <w:widowControl w:val="0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  <w:r>
              <w:rPr>
                <w14:ligatures w14:val="none"/>
              </w:rPr>
              <w:t> </w:t>
            </w:r>
          </w:p>
          <w:p w14:paraId="31C67606" w14:textId="0679ABBA" w:rsidR="00232C1A" w:rsidRDefault="00000000" w:rsidP="00232C1A">
            <w:pPr>
              <w:widowControl w:val="0"/>
              <w:rPr>
                <w14:ligatures w14:val="none"/>
              </w:rPr>
            </w:pPr>
            <w:hyperlink r:id="rId5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AAA4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  <w:p w14:paraId="1E68ACE3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30BD3AD6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6686EA53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0D85009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6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8359F6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1F136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381282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  <w:p w14:paraId="6C2AF923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11am - </w:t>
            </w:r>
            <w:proofErr w:type="spellStart"/>
            <w:r>
              <w:rPr>
                <w:rFonts w:ascii="Arial" w:hAnsi="Arial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Tavalino</w:t>
            </w:r>
            <w:proofErr w:type="spellEnd"/>
            <w:r>
              <w:rPr>
                <w:rFonts w:ascii="Arial" w:hAnsi="Arial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Ristorante </w:t>
            </w:r>
            <w:r>
              <w:rPr>
                <w:rFonts w:ascii="Arial" w:hAnsi="Arial" w:cs="Arial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Italiano</w:t>
            </w:r>
            <w:r>
              <w:rPr>
                <w:rFonts w:ascii="Arial" w:hAnsi="Arial" w:cs="Arial"/>
                <w:color w:val="FFFF99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  <w:r>
              <w:rPr>
                <w14:ligatures w14:val="none"/>
              </w:rPr>
              <w:t xml:space="preserve"> </w:t>
            </w:r>
          </w:p>
          <w:p w14:paraId="156A926B" w14:textId="0683EA98" w:rsidR="00A50298" w:rsidRPr="00A50298" w:rsidRDefault="00000000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7" w:history="1">
              <w:r w:rsidR="00A50298" w:rsidRPr="00A50298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47A4B3EB" w14:textId="4BEAB453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97101F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  <w:p w14:paraId="02522F43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25EBC115" w14:textId="1122228A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605B0EC2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205207F0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8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074567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</w:tr>
      <w:tr w:rsidR="00E328E2" w14:paraId="75792A46" w14:textId="77777777" w:rsidTr="00E328E2">
        <w:trPr>
          <w:trHeight w:val="1521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B50E64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  <w:p w14:paraId="7DF5E27F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CFF2FF9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6E7BE627" w14:textId="4492943D" w:rsidR="00232C1A" w:rsidRP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22394E18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9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75C6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  <w:p w14:paraId="403FEBC3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F445BA6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2C7CD7E8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4C73A8A3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0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194864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  <w:p w14:paraId="40FAC94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11:30am –</w:t>
            </w:r>
          </w:p>
          <w:p w14:paraId="70082498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rFonts w:ascii="Arial" w:hAnsi="Arial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Elvira’s Tubac</w:t>
            </w:r>
            <w:r>
              <w:rPr>
                <w:rFonts w:ascii="Arial" w:hAnsi="Arial" w:cs="Arial"/>
                <w:i w:val="0"/>
                <w:iCs w:val="0"/>
                <w:color w:val="FFFF99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  <w:r>
              <w:rPr>
                <w14:ligatures w14:val="none"/>
              </w:rPr>
              <w:t xml:space="preserve"> </w:t>
            </w:r>
          </w:p>
          <w:p w14:paraId="30DC3097" w14:textId="129E5AE6" w:rsidR="00A50298" w:rsidRPr="00A50298" w:rsidRDefault="00000000" w:rsidP="00A50298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11" w:history="1">
              <w:r w:rsidR="00A50298" w:rsidRPr="00A50298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5BE30FA6" w14:textId="77777777" w:rsidR="00A50298" w:rsidRDefault="00A50298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  <w:p w14:paraId="0370D4D5" w14:textId="04BDA9CF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A19B5D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  <w:p w14:paraId="57422D9A" w14:textId="6DB836F7" w:rsidR="00232C1A" w:rsidRPr="00152055" w:rsidRDefault="00232C1A" w:rsidP="00152055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DC3F98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806B1B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  <w:p w14:paraId="2599D030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18D49210" w14:textId="6F64C4BF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2DF43460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0C8A0212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2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7E330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15</w:t>
            </w:r>
          </w:p>
        </w:tc>
      </w:tr>
      <w:tr w:rsidR="00E328E2" w14:paraId="6BABCF2E" w14:textId="77777777" w:rsidTr="00E328E2">
        <w:trPr>
          <w:trHeight w:val="1476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57B43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16</w:t>
            </w:r>
          </w:p>
          <w:p w14:paraId="73AA8F41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71469D8E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3D1754FC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3241FE3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13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E82739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17</w:t>
            </w:r>
          </w:p>
          <w:p w14:paraId="743594CA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4699F67A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1B919225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3AA05787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4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14:ligatures w14:val="none"/>
              </w:rPr>
              <w:t xml:space="preserve">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4AB7D3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7AF511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7A442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20</w:t>
            </w:r>
          </w:p>
          <w:p w14:paraId="551857BA" w14:textId="2EF04449" w:rsidR="00232C1A" w:rsidRPr="00232C1A" w:rsidRDefault="00232C1A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u w:val="single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EA7082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21</w:t>
            </w:r>
          </w:p>
          <w:p w14:paraId="39EB0152" w14:textId="77777777" w:rsidR="00232C1A" w:rsidRDefault="00232C1A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079E7551" w14:textId="3376F54D" w:rsidR="00232C1A" w:rsidRPr="00A50298" w:rsidRDefault="00232C1A">
            <w:pPr>
              <w:pStyle w:val="unknownstyle2"/>
              <w:widowControl w:val="0"/>
              <w:jc w:val="left"/>
              <w:rPr>
                <w:color w:val="00B050"/>
                <w:sz w:val="9"/>
                <w:szCs w:val="9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 Hour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650765B0" w14:textId="77777777" w:rsidR="00232C1A" w:rsidRDefault="00232C1A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67D4F2CB" w14:textId="77777777" w:rsidR="00232C1A" w:rsidRDefault="00232C1A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5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6F73382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48"/>
                <w:szCs w:val="48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3D106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22</w:t>
            </w:r>
          </w:p>
        </w:tc>
      </w:tr>
      <w:tr w:rsidR="00E328E2" w14:paraId="2D6F2581" w14:textId="77777777" w:rsidTr="00E328E2">
        <w:trPr>
          <w:trHeight w:val="1819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3810A5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23</w:t>
            </w:r>
          </w:p>
          <w:p w14:paraId="36E36A60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4D74B5F2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1174F349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EA60059" w14:textId="77777777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16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684573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24</w:t>
            </w:r>
          </w:p>
          <w:p w14:paraId="283D34EE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4F24545E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3FC5860C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7B4436B" w14:textId="77777777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17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14:ligatures w14:val="none"/>
              </w:rPr>
              <w:t xml:space="preserve">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8B172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25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9FEFB9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26</w:t>
            </w:r>
          </w:p>
          <w:p w14:paraId="59D50C5D" w14:textId="77777777" w:rsidR="00A50298" w:rsidRDefault="00A50298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</w:p>
          <w:p w14:paraId="6804A868" w14:textId="49C8508A" w:rsidR="00A50298" w:rsidRPr="00A50298" w:rsidRDefault="00A50298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u w:val="single"/>
                <w14:ligatures w14:val="none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BD8B41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27</w:t>
            </w:r>
          </w:p>
          <w:p w14:paraId="0D13FB85" w14:textId="2A89C61A" w:rsidR="00152055" w:rsidRPr="00E35F31" w:rsidRDefault="00232C1A" w:rsidP="00A50298">
            <w:pPr>
              <w:pStyle w:val="msoaccenttext6"/>
              <w:widowControl w:val="0"/>
              <w:spacing w:line="285" w:lineRule="auto"/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</w:pPr>
            <w:r w:rsidRPr="00E35F31">
              <w:rPr>
                <w:rFonts w:ascii="Gill Sans MT" w:hAnsi="Gill Sans MT" w:cs="Arial"/>
                <w:b/>
                <w:bCs/>
                <w:i w:val="0"/>
                <w:iCs w:val="0"/>
                <w14:ligatures w14:val="none"/>
              </w:rPr>
              <w:t>10am</w:t>
            </w:r>
            <w:r w:rsidR="00152055" w:rsidRPr="00E35F31">
              <w:rPr>
                <w:rFonts w:ascii="Gill Sans MT" w:hAnsi="Gill Sans MT" w:cs="Arial"/>
                <w:b/>
                <w:bCs/>
                <w:i w:val="0"/>
                <w:iCs w:val="0"/>
                <w14:ligatures w14:val="none"/>
              </w:rPr>
              <w:t>-1:30pm</w:t>
            </w:r>
            <w:r w:rsidRPr="00E35F31">
              <w:rPr>
                <w:rFonts w:ascii="Gill Sans MT" w:hAnsi="Gill Sans MT" w:cs="Arial"/>
                <w:b/>
                <w:bCs/>
                <w14:ligatures w14:val="none"/>
              </w:rPr>
              <w:t xml:space="preserve">— </w:t>
            </w:r>
            <w:proofErr w:type="spellStart"/>
            <w:r w:rsidRPr="00E35F31"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  <w:t>CATalyst</w:t>
            </w:r>
            <w:proofErr w:type="spellEnd"/>
            <w:r w:rsidR="00A50298" w:rsidRPr="00E35F31"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  <w:t xml:space="preserve"> </w:t>
            </w:r>
            <w:r w:rsidRPr="00E35F31"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  <w:t>Studios Tour</w:t>
            </w:r>
            <w:r w:rsidRPr="00E35F31">
              <w:rPr>
                <w:rFonts w:ascii="Gill Sans MT" w:hAnsi="Gill Sans MT" w:cs="Arial"/>
                <w:b/>
                <w:bCs/>
                <w:color w:val="660099"/>
                <w:vertAlign w:val="superscript"/>
                <w14:ligatures w14:val="none"/>
              </w:rPr>
              <w:t>1</w:t>
            </w:r>
            <w:r w:rsidR="00A50298" w:rsidRPr="00E35F31">
              <w:rPr>
                <w:rFonts w:ascii="Gill Sans MT" w:hAnsi="Gill Sans MT" w:cs="Arial"/>
                <w:b/>
                <w:bCs/>
                <w:color w:val="660099"/>
                <w:vertAlign w:val="superscript"/>
                <w14:ligatures w14:val="none"/>
              </w:rPr>
              <w:t xml:space="preserve"> </w:t>
            </w:r>
            <w:r w:rsidR="00A50298" w:rsidRPr="00E35F31"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  <w:t>w/ optional Lunch</w:t>
            </w:r>
            <w:r w:rsidR="00A50298" w:rsidRPr="00E35F31">
              <w:rPr>
                <w:rFonts w:ascii="Gill Sans MT" w:hAnsi="Gill Sans MT" w:cs="Arial"/>
                <w:b/>
                <w:bCs/>
                <w:color w:val="660099"/>
                <w:vertAlign w:val="superscript"/>
                <w14:ligatures w14:val="none"/>
              </w:rPr>
              <w:t>2</w:t>
            </w:r>
            <w:r w:rsidR="00152055" w:rsidRPr="00E35F31">
              <w:rPr>
                <w:rFonts w:ascii="Gill Sans MT" w:hAnsi="Gill Sans MT" w:cs="Arial"/>
                <w:b/>
                <w:bCs/>
                <w:color w:val="660099"/>
                <w:vertAlign w:val="superscript"/>
                <w14:ligatures w14:val="none"/>
              </w:rPr>
              <w:t xml:space="preserve"> </w:t>
            </w:r>
            <w:r w:rsidR="00152055" w:rsidRPr="00E35F31">
              <w:rPr>
                <w:rFonts w:ascii="Gill Sans MT" w:hAnsi="Gill Sans MT" w:cs="Arial"/>
                <w:b/>
                <w:bCs/>
                <w:color w:val="660099"/>
                <w14:ligatures w14:val="none"/>
              </w:rPr>
              <w:t xml:space="preserve">at </w:t>
            </w:r>
            <w:r w:rsidR="00152055" w:rsidRPr="00E35F31">
              <w:rPr>
                <w:rFonts w:ascii="Gill Sans MT" w:hAnsi="Gill Sans MT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Cactus Grill</w:t>
            </w:r>
          </w:p>
          <w:p w14:paraId="0864AC13" w14:textId="63E2C106" w:rsidR="00A50298" w:rsidRDefault="00232C1A" w:rsidP="00A50298">
            <w:pPr>
              <w:pStyle w:val="msoaccenttext6"/>
              <w:widowControl w:val="0"/>
              <w:spacing w:line="285" w:lineRule="auto"/>
              <w:rPr>
                <w:b/>
                <w:bCs/>
                <w:color w:val="auto"/>
                <w:u w:val="single"/>
                <w14:ligatures w14:val="none"/>
              </w:rPr>
            </w:pPr>
            <w:r w:rsidRPr="00232C1A">
              <w:rPr>
                <w:rFonts w:ascii="Arial" w:hAnsi="Arial" w:cs="Arial"/>
                <w:b/>
                <w:bCs/>
                <w:color w:val="660099"/>
                <w14:ligatures w14:val="none"/>
              </w:rPr>
              <w:t xml:space="preserve"> </w:t>
            </w:r>
            <w:hyperlink r:id="rId18" w:history="1">
              <w:r w:rsidR="00A50298" w:rsidRPr="00A50298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0F205B56" w14:textId="38675910" w:rsidR="00232C1A" w:rsidRPr="00A50298" w:rsidRDefault="00232C1A" w:rsidP="00A50298">
            <w:pPr>
              <w:pStyle w:val="msoaccenttext6"/>
              <w:widowControl w:val="0"/>
              <w:spacing w:line="285" w:lineRule="auto"/>
              <w:rPr>
                <w:b/>
                <w:bCs/>
                <w:color w:val="auto"/>
                <w:u w:val="single"/>
                <w14:ligatures w14:val="none"/>
              </w:rPr>
            </w:pPr>
            <w:r w:rsidRPr="00232C1A">
              <w:rPr>
                <w:rFonts w:ascii="Arial" w:hAnsi="Arial" w:cs="Arial"/>
                <w:b/>
                <w:bCs/>
                <w:color w:val="660099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5CB06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:color w:val="006FC2"/>
                <w14:ligatures w14:val="none"/>
              </w:rPr>
            </w:pPr>
            <w:r>
              <w:rPr>
                <w14:ligatures w14:val="none"/>
              </w:rPr>
              <w:t>28</w:t>
            </w:r>
            <w:r>
              <w:rPr>
                <w:color w:val="006FC2"/>
                <w14:ligatures w14:val="none"/>
              </w:rPr>
              <w:t xml:space="preserve"> </w:t>
            </w:r>
          </w:p>
          <w:p w14:paraId="69E96305" w14:textId="3FE5553C" w:rsidR="00232C1A" w:rsidRDefault="00232C1A" w:rsidP="00232C1A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11:30am </w:t>
            </w:r>
            <w:r>
              <w:rPr>
                <w:color w:val="006FC2"/>
                <w14:ligatures w14:val="none"/>
              </w:rPr>
              <w:t xml:space="preserve">-- </w:t>
            </w:r>
            <w:r>
              <w:rPr>
                <w:rFonts w:ascii="Arial" w:hAnsi="Arial" w:cs="Arial"/>
                <w:i w:val="0"/>
                <w:iCs w:val="0"/>
                <w:color w:val="FFFF99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Mojo Cuban Kitchen and Rum Bar  </w:t>
            </w:r>
            <w:hyperlink r:id="rId19" w:history="1">
              <w:r w:rsidRPr="00232C1A">
                <w:rPr>
                  <w:rStyle w:val="Hyperlink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</w:p>
          <w:p w14:paraId="65A9CB46" w14:textId="77777777" w:rsidR="00A50298" w:rsidRPr="00232C1A" w:rsidRDefault="00A50298" w:rsidP="00232C1A">
            <w:pPr>
              <w:pStyle w:val="msoaccenttext6"/>
              <w:widowControl w:val="0"/>
              <w:spacing w:line="285" w:lineRule="auto"/>
              <w:rPr>
                <w:color w:val="auto"/>
                <w14:ligatures w14:val="none"/>
              </w:rPr>
            </w:pPr>
          </w:p>
          <w:p w14:paraId="6403DFF8" w14:textId="6B2866AE" w:rsidR="00232C1A" w:rsidRDefault="00232C1A" w:rsidP="00A50298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Virtual Happy</w:t>
            </w:r>
            <w:r w:rsidR="00A50298">
              <w:rPr>
                <w:color w:val="00B05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Hou</w:t>
            </w:r>
            <w:r w:rsidR="00A50298">
              <w:rPr>
                <w:color w:val="00B050"/>
                <w:sz w:val="20"/>
                <w:szCs w:val="20"/>
                <w:u w:val="single"/>
                <w14:ligatures w14:val="none"/>
              </w:rPr>
              <w:t>r</w:t>
            </w:r>
            <w:r w:rsidR="00A50298">
              <w:rPr>
                <w:color w:val="00B05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B050"/>
                <w:sz w:val="9"/>
                <w:szCs w:val="9"/>
                <w:vertAlign w:val="superscript"/>
                <w14:ligatures w14:val="none"/>
              </w:rPr>
              <w:t xml:space="preserve">   </w:t>
            </w:r>
            <w:r w:rsidR="00A50298">
              <w:rPr>
                <w:color w:val="00B050"/>
                <w:sz w:val="9"/>
                <w:szCs w:val="9"/>
                <w:vertAlign w:val="superscript"/>
                <w14:ligatures w14:val="none"/>
              </w:rPr>
              <w:t xml:space="preserve"> </w:t>
            </w: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20" w:anchor="spcdetails" w:history="1">
              <w:r>
                <w:rPr>
                  <w:rStyle w:val="Hyperlink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  <w:r>
              <w:rPr>
                <w:b w:val="0"/>
                <w:bCs w:val="0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B40D4E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29</w:t>
            </w:r>
          </w:p>
        </w:tc>
      </w:tr>
      <w:tr w:rsidR="00E328E2" w14:paraId="6D4D9634" w14:textId="77777777" w:rsidTr="00E328E2">
        <w:trPr>
          <w:trHeight w:val="1530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BFE9A3C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30</w:t>
            </w:r>
          </w:p>
          <w:p w14:paraId="116FB782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05DFA330" w14:textId="77777777" w:rsidR="00232C1A" w:rsidRDefault="00232C1A">
            <w:pPr>
              <w:pStyle w:val="unknownstyle2"/>
              <w:widowControl w:val="0"/>
              <w:jc w:val="left"/>
              <w:rPr>
                <w:color w:val="00B05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B050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B05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6F841B50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3A18B2B7" w14:textId="7296996C" w:rsidR="00232C1A" w:rsidRDefault="00000000">
            <w:pPr>
              <w:pStyle w:val="msoaccenttext6"/>
              <w:spacing w:line="285" w:lineRule="auto"/>
              <w:rPr>
                <w14:ligatures w14:val="none"/>
              </w:rPr>
            </w:pPr>
            <w:hyperlink r:id="rId21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  <w:r w:rsidR="00232C1A">
              <w:rPr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8CEAA0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31</w:t>
            </w:r>
          </w:p>
          <w:p w14:paraId="1911D54B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C305791" w14:textId="77777777" w:rsidR="00232C1A" w:rsidRDefault="00232C1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B05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00B050"/>
                <w:u w:val="single"/>
                <w:vertAlign w:val="superscript"/>
                <w14:ligatures w14:val="none"/>
              </w:rPr>
              <w:t>3</w:t>
            </w:r>
          </w:p>
          <w:p w14:paraId="459C2DCB" w14:textId="77777777" w:rsidR="00232C1A" w:rsidRDefault="00232C1A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3958F9A" w14:textId="1A484996" w:rsidR="00232C1A" w:rsidRDefault="00000000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hyperlink r:id="rId22" w:anchor="spcdetails" w:history="1">
              <w:r w:rsidR="00232C1A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B2CC07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4A1484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0FCF93" w14:textId="0D1073E6" w:rsidR="00152055" w:rsidRPr="00E35F31" w:rsidRDefault="00152055" w:rsidP="00E35F31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>Coming In August!</w:t>
            </w:r>
          </w:p>
          <w:p w14:paraId="58AC2E01" w14:textId="77777777" w:rsidR="00152055" w:rsidRDefault="00152055" w:rsidP="00152055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>Museum and Lunch</w:t>
            </w: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: </w:t>
            </w:r>
          </w:p>
          <w:p w14:paraId="447012DC" w14:textId="5134263F" w:rsidR="00152055" w:rsidRPr="00152055" w:rsidRDefault="00152055" w:rsidP="0015205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UA Gem and Mineral Museum</w:t>
            </w:r>
          </w:p>
          <w:p w14:paraId="2A1CA7D1" w14:textId="606DC483" w:rsidR="00152055" w:rsidRPr="00152055" w:rsidRDefault="00152055" w:rsidP="0015205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152055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Mini Time Machine</w:t>
            </w:r>
          </w:p>
          <w:p w14:paraId="4601DC0D" w14:textId="285EBA5E" w:rsidR="00232C1A" w:rsidRDefault="00152055" w:rsidP="00152055">
            <w:pPr>
              <w:widowControl w:val="0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250090" w14:textId="77777777" w:rsidR="00E35F31" w:rsidRPr="00E35F31" w:rsidRDefault="00152055" w:rsidP="00E35F31">
            <w:pPr>
              <w:widowControl w:val="0"/>
              <w:rPr>
                <w:sz w:val="22"/>
                <w:szCs w:val="22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 xml:space="preserve">Coming In </w:t>
            </w: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>August</w:t>
            </w: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sz w:val="22"/>
                <w:szCs w:val="22"/>
                <w:u w:val="single"/>
                <w14:ligatures w14:val="none"/>
              </w:rPr>
              <w:t>!</w:t>
            </w:r>
            <w:r w:rsidR="00E35F31" w:rsidRPr="00E35F31">
              <w:rPr>
                <w:sz w:val="22"/>
                <w:szCs w:val="22"/>
              </w:rPr>
              <w:t xml:space="preserve"> </w:t>
            </w:r>
          </w:p>
          <w:p w14:paraId="0853D8DB" w14:textId="0D79A0B5" w:rsidR="00E35F31" w:rsidRDefault="00E35F31" w:rsidP="00E35F31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 xml:space="preserve">Dining </w:t>
            </w:r>
            <w:r>
              <w:rPr>
                <w:rFonts w:ascii="Gill Sans MT" w:hAnsi="Gill Sans MT"/>
                <w:b/>
                <w:bCs/>
                <w:color w:val="385623" w:themeColor="accent6" w:themeShade="80"/>
                <w:u w:val="single"/>
                <w14:ligatures w14:val="none"/>
              </w:rPr>
              <w:t>Out:</w:t>
            </w:r>
          </w:p>
          <w:p w14:paraId="642201BF" w14:textId="603C674D" w:rsidR="00152055" w:rsidRPr="00E35F31" w:rsidRDefault="00E35F31" w:rsidP="00E35F3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Chef </w:t>
            </w:r>
            <w:proofErr w:type="spellStart"/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Alisah’s</w:t>
            </w:r>
            <w:proofErr w:type="spellEnd"/>
            <w:r w:rsidRPr="00E35F31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 Restaurant</w:t>
            </w:r>
          </w:p>
          <w:p w14:paraId="5063BF3B" w14:textId="69B38C58" w:rsidR="00232C1A" w:rsidRDefault="00232C1A" w:rsidP="00E35F31">
            <w:pPr>
              <w:pStyle w:val="ListParagraph"/>
              <w:widowControl w:val="0"/>
              <w:rPr>
                <w14:ligatures w14:val="none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AC127A" w14:textId="77777777" w:rsidR="00232C1A" w:rsidRDefault="00232C1A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0A1E2CE8" w14:textId="46AAFBEE" w:rsidR="00DB732D" w:rsidRDefault="00DB732D"/>
    <w:sectPr w:rsidR="00DB732D" w:rsidSect="00232C1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B0F"/>
    <w:multiLevelType w:val="hybridMultilevel"/>
    <w:tmpl w:val="2AAC9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27FD"/>
    <w:multiLevelType w:val="hybridMultilevel"/>
    <w:tmpl w:val="1BBE8894"/>
    <w:lvl w:ilvl="0" w:tplc="C1AED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5062"/>
    <w:multiLevelType w:val="hybridMultilevel"/>
    <w:tmpl w:val="2F787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609A"/>
    <w:multiLevelType w:val="hybridMultilevel"/>
    <w:tmpl w:val="503C9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39886">
    <w:abstractNumId w:val="1"/>
  </w:num>
  <w:num w:numId="2" w16cid:durableId="1820416108">
    <w:abstractNumId w:val="3"/>
  </w:num>
  <w:num w:numId="3" w16cid:durableId="964576245">
    <w:abstractNumId w:val="2"/>
  </w:num>
  <w:num w:numId="4" w16cid:durableId="6224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A"/>
    <w:rsid w:val="00016D19"/>
    <w:rsid w:val="00152055"/>
    <w:rsid w:val="00232C1A"/>
    <w:rsid w:val="00A50298"/>
    <w:rsid w:val="00CE71E4"/>
    <w:rsid w:val="00DB732D"/>
    <w:rsid w:val="00E328E2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EF9B"/>
  <w15:chartTrackingRefBased/>
  <w15:docId w15:val="{AEB41121-5546-4055-952D-280AD77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1A"/>
    <w:rPr>
      <w:color w:val="0000FF"/>
      <w:u w:val="single"/>
    </w:rPr>
  </w:style>
  <w:style w:type="paragraph" w:customStyle="1" w:styleId="msoaccenttext3">
    <w:name w:val="msoaccenttext3"/>
    <w:rsid w:val="00232C1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232C1A"/>
    <w:pPr>
      <w:spacing w:after="0" w:line="280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232C1A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232C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32C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983/university-of-arizona-catalyst-studios-tour?cid=1502&amp;returncom=productlist&amp;source=search&amp;idparticipant=9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li.arizona.edu/pd/3099/fun-with-games?cid=1493&amp;returncom=productlist&amp;source=search&amp;idparticipant=9908" TargetMode="External"/><Relationship Id="rId7" Type="http://schemas.openxmlformats.org/officeDocument/2006/relationships/hyperlink" Target="https://olli.arizona.edu/pd/3934/olli-dines-out-tavolino-ristorante-italiano?cid=1488&amp;returncom=productlist&amp;source=search" TargetMode="External"/><Relationship Id="rId12" Type="http://schemas.openxmlformats.org/officeDocument/2006/relationships/hyperlink" Target="https://olli.arizona.edu/pd/3097/vitual-lounge-happy-hour?cid=1493&amp;returncom=productlist&amp;source=search&amp;idparticipant=9908" TargetMode="External"/><Relationship Id="rId17" Type="http://schemas.openxmlformats.org/officeDocument/2006/relationships/hyperlink" Target="https://olli.arizona.edu/pd/3394/lets-talk?cid=1493&amp;returncom=productlist&amp;source=search&amp;idparticipant=9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li.arizona.edu/pd/3099/fun-with-games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4005/olli-july-luncheon-at-elviras-tubac?cid=1488&amp;returncom=productlist&amp;source=searc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097/vitual-lounge-happy-hour?cid=1493&amp;returncom=productlist&amp;source=search&amp;idparticipant=99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4008/olli-dines-out-mojo-cuban-kitchen-and-rum-bar?cid=1488&amp;returncom=productlist&amp;source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hyperlink" Target="https://olli.arizona.edu/pd/3394/lets-talk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2</cp:revision>
  <dcterms:created xsi:type="dcterms:W3CDTF">2023-06-11T17:12:00Z</dcterms:created>
  <dcterms:modified xsi:type="dcterms:W3CDTF">2023-06-16T17:37:00Z</dcterms:modified>
</cp:coreProperties>
</file>