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C4543" w14:textId="6942F0FE" w:rsidR="004801A4" w:rsidRPr="004801A4" w:rsidRDefault="004801A4" w:rsidP="004801A4">
      <w:r w:rsidRPr="004801A4">
        <w:drawing>
          <wp:inline distT="0" distB="0" distL="0" distR="0" wp14:anchorId="27507963" wp14:editId="554D80D6">
            <wp:extent cx="2382555" cy="469954"/>
            <wp:effectExtent l="12700" t="12700" r="17780" b="1270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9A744A6-F385-4EB8-44AB-10FDE3EFC8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9A744A6-F385-4EB8-44AB-10FDE3EFC8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2555" cy="46995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hyperlink r:id="rId7" w:history="1">
        <w:r w:rsidRPr="00636790">
          <w:rPr>
            <w:rStyle w:val="Hyperlink"/>
          </w:rPr>
          <w:t>https://carnegieendowment.org/</w:t>
        </w:r>
      </w:hyperlink>
      <w:r w:rsidRPr="004801A4">
        <w:t xml:space="preserve"> </w:t>
      </w:r>
    </w:p>
    <w:p w14:paraId="75025999" w14:textId="5CE9D748" w:rsidR="001D74AF" w:rsidRDefault="001D74AF"/>
    <w:p w14:paraId="2DE650CB" w14:textId="77777777" w:rsidR="004801A4" w:rsidRDefault="004801A4"/>
    <w:p w14:paraId="26A84811" w14:textId="0755EDEF" w:rsidR="004801A4" w:rsidRDefault="004801A4">
      <w:r w:rsidRPr="004801A4">
        <w:drawing>
          <wp:inline distT="0" distB="0" distL="0" distR="0" wp14:anchorId="25C1F21F" wp14:editId="1C7265E2">
            <wp:extent cx="2303823" cy="792243"/>
            <wp:effectExtent l="12700" t="12700" r="7620" b="8255"/>
            <wp:docPr id="1028" name="Picture 4" descr="United Nations Human Rights | Right Here Right Now">
              <a:extLst xmlns:a="http://schemas.openxmlformats.org/drawingml/2006/main">
                <a:ext uri="{FF2B5EF4-FFF2-40B4-BE49-F238E27FC236}">
                  <a16:creationId xmlns:a16="http://schemas.microsoft.com/office/drawing/2014/main" id="{B245C239-46E3-0251-07EB-0A8B232830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United Nations Human Rights | Right Here Right Now">
                      <a:extLst>
                        <a:ext uri="{FF2B5EF4-FFF2-40B4-BE49-F238E27FC236}">
                          <a16:creationId xmlns:a16="http://schemas.microsoft.com/office/drawing/2014/main" id="{B245C239-46E3-0251-07EB-0A8B232830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23" cy="79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hyperlink r:id="rId9" w:history="1">
        <w:r w:rsidRPr="00636790">
          <w:rPr>
            <w:rStyle w:val="Hyperlink"/>
          </w:rPr>
          <w:t>https://www.ohchr.org</w:t>
        </w:r>
      </w:hyperlink>
      <w:r>
        <w:t xml:space="preserve"> </w:t>
      </w:r>
    </w:p>
    <w:p w14:paraId="37A386C8" w14:textId="77777777" w:rsidR="004801A4" w:rsidRDefault="004801A4"/>
    <w:p w14:paraId="36CAC9B7" w14:textId="77777777" w:rsidR="004801A4" w:rsidRDefault="004801A4"/>
    <w:p w14:paraId="7DA5CE21" w14:textId="253A561C" w:rsidR="004801A4" w:rsidRDefault="004801A4" w:rsidP="004801A4">
      <w:r w:rsidRPr="004801A4">
        <w:drawing>
          <wp:inline distT="0" distB="0" distL="0" distR="0" wp14:anchorId="635C53A9" wp14:editId="68027520">
            <wp:extent cx="2933316" cy="703909"/>
            <wp:effectExtent l="0" t="0" r="635" b="0"/>
            <wp:docPr id="1026" name="Picture 2" descr="A red and black rectangular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8B9330-90A1-497C-C2E2-8C72FAF1AD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red and black rectangular sign&#10;&#10;Description automatically generated">
                      <a:extLst>
                        <a:ext uri="{FF2B5EF4-FFF2-40B4-BE49-F238E27FC236}">
                          <a16:creationId xmlns:a16="http://schemas.microsoft.com/office/drawing/2014/main" id="{E88B9330-90A1-497C-C2E2-8C72FAF1AD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" t="28415" r="2679" b="30634"/>
                    <a:stretch/>
                  </pic:blipFill>
                  <pic:spPr bwMode="auto">
                    <a:xfrm>
                      <a:off x="0" y="0"/>
                      <a:ext cx="2933316" cy="7039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hyperlink r:id="rId11" w:history="1">
        <w:r w:rsidRPr="00636790">
          <w:rPr>
            <w:rStyle w:val="Hyperlink"/>
          </w:rPr>
          <w:t>https://www.eiu.com/</w:t>
        </w:r>
      </w:hyperlink>
      <w:r w:rsidRPr="004801A4">
        <w:t xml:space="preserve"> </w:t>
      </w:r>
      <w:r>
        <w:t xml:space="preserve"> (</w:t>
      </w:r>
      <w:r w:rsidRPr="004801A4">
        <w:t>Democracy Index</w:t>
      </w:r>
      <w:r>
        <w:t>)</w:t>
      </w:r>
    </w:p>
    <w:p w14:paraId="4169A615" w14:textId="77777777" w:rsidR="004801A4" w:rsidRDefault="004801A4" w:rsidP="004801A4"/>
    <w:p w14:paraId="07B0EA98" w14:textId="77777777" w:rsidR="004801A4" w:rsidRDefault="004801A4" w:rsidP="004801A4"/>
    <w:p w14:paraId="057DDB02" w14:textId="553C7767" w:rsidR="004801A4" w:rsidRPr="004801A4" w:rsidRDefault="004801A4" w:rsidP="004801A4">
      <w:r w:rsidRPr="004801A4">
        <w:drawing>
          <wp:inline distT="0" distB="0" distL="0" distR="0" wp14:anchorId="477BA35A" wp14:editId="6D36879D">
            <wp:extent cx="1459656" cy="920026"/>
            <wp:effectExtent l="12700" t="12700" r="13970" b="7620"/>
            <wp:docPr id="5" name="Picture 4" descr="A black and red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6089537-4B25-32EA-CA90-725AB588DF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lack and red text&#10;&#10;Description automatically generated">
                      <a:extLst>
                        <a:ext uri="{FF2B5EF4-FFF2-40B4-BE49-F238E27FC236}">
                          <a16:creationId xmlns:a16="http://schemas.microsoft.com/office/drawing/2014/main" id="{26089537-4B25-32EA-CA90-725AB588DF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9656" cy="92002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hyperlink r:id="rId13" w:history="1">
        <w:r w:rsidRPr="00636790">
          <w:rPr>
            <w:rStyle w:val="Hyperlink"/>
          </w:rPr>
          <w:t>https://www.brennancenter.org/</w:t>
        </w:r>
      </w:hyperlink>
      <w:r w:rsidRPr="004801A4">
        <w:t xml:space="preserve"> </w:t>
      </w:r>
    </w:p>
    <w:p w14:paraId="77D08A55" w14:textId="4847835D" w:rsidR="004801A4" w:rsidRDefault="004801A4" w:rsidP="004801A4"/>
    <w:p w14:paraId="163627A8" w14:textId="77777777" w:rsidR="004801A4" w:rsidRDefault="004801A4" w:rsidP="004801A4"/>
    <w:p w14:paraId="1D46D6D2" w14:textId="56AFE5E9" w:rsidR="004801A4" w:rsidRDefault="004801A4" w:rsidP="004801A4">
      <w:r w:rsidRPr="004801A4">
        <w:drawing>
          <wp:inline distT="0" distB="0" distL="0" distR="0" wp14:anchorId="37DA6260" wp14:editId="4FFCD72A">
            <wp:extent cx="3116905" cy="683633"/>
            <wp:effectExtent l="12700" t="12700" r="7620" b="15240"/>
            <wp:docPr id="8" name="Picture 7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74D3CE5-8955-061F-5A80-8A68E7D68D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D74D3CE5-8955-061F-5A80-8A68E7D68D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6905" cy="68363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25000"/>
                          <a:lumOff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hyperlink r:id="rId15" w:history="1">
        <w:r w:rsidRPr="00636790">
          <w:rPr>
            <w:rStyle w:val="Hyperlink"/>
          </w:rPr>
          <w:t>https://www.journalofdemocracy.org/</w:t>
        </w:r>
      </w:hyperlink>
      <w:r w:rsidRPr="004801A4">
        <w:t xml:space="preserve"> </w:t>
      </w:r>
    </w:p>
    <w:p w14:paraId="2713604F" w14:textId="77777777" w:rsidR="004801A4" w:rsidRDefault="004801A4" w:rsidP="004801A4"/>
    <w:p w14:paraId="4AD596EC" w14:textId="77777777" w:rsidR="004801A4" w:rsidRDefault="004801A4" w:rsidP="004801A4"/>
    <w:p w14:paraId="743DAC4F" w14:textId="77777777" w:rsidR="004801A4" w:rsidRPr="004801A4" w:rsidRDefault="004801A4" w:rsidP="004801A4">
      <w:r w:rsidRPr="004801A4">
        <w:drawing>
          <wp:inline distT="0" distB="0" distL="0" distR="0" wp14:anchorId="2BA1CD00" wp14:editId="7942486C">
            <wp:extent cx="2901545" cy="574563"/>
            <wp:effectExtent l="12700" t="12700" r="6985" b="10160"/>
            <wp:docPr id="3" name="Picture 2" descr="A black and white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06CA860-0E90-F09A-1253-0A47E8BB02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ack and white logo&#10;&#10;Description automatically generated">
                      <a:extLst>
                        <a:ext uri="{FF2B5EF4-FFF2-40B4-BE49-F238E27FC236}">
                          <a16:creationId xmlns:a16="http://schemas.microsoft.com/office/drawing/2014/main" id="{A06CA860-0E90-F09A-1253-0A47E8BB02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1545" cy="574563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hyperlink r:id="rId17" w:history="1">
        <w:r w:rsidRPr="004801A4">
          <w:rPr>
            <w:rStyle w:val="Hyperlink"/>
          </w:rPr>
          <w:t>https://www.v-dem.net/</w:t>
        </w:r>
      </w:hyperlink>
      <w:r w:rsidRPr="004801A4">
        <w:t xml:space="preserve"> </w:t>
      </w:r>
    </w:p>
    <w:p w14:paraId="7EF11DB1" w14:textId="7D083E5E" w:rsidR="004801A4" w:rsidRDefault="004801A4" w:rsidP="004801A4"/>
    <w:p w14:paraId="571BC450" w14:textId="77777777" w:rsidR="004801A4" w:rsidRDefault="004801A4" w:rsidP="004801A4"/>
    <w:p w14:paraId="476DE411" w14:textId="77777777" w:rsidR="004801A4" w:rsidRPr="004801A4" w:rsidRDefault="004801A4" w:rsidP="004801A4"/>
    <w:p w14:paraId="581ED6F2" w14:textId="77777777" w:rsidR="003F5ABF" w:rsidRPr="003F5ABF" w:rsidRDefault="003F5ABF" w:rsidP="003F5ABF">
      <w:r w:rsidRPr="003F5ABF">
        <w:drawing>
          <wp:inline distT="0" distB="0" distL="0" distR="0" wp14:anchorId="1B3DF53C" wp14:editId="32F5ACCE">
            <wp:extent cx="2935466" cy="492283"/>
            <wp:effectExtent l="12700" t="12700" r="11430" b="15875"/>
            <wp:docPr id="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117C9D0-402C-C0A0-A3F4-748BF8344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117C9D0-402C-C0A0-A3F4-748BF8344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5466" cy="492283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hyperlink r:id="rId19" w:history="1">
        <w:r w:rsidRPr="003F5ABF">
          <w:rPr>
            <w:rStyle w:val="Hyperlink"/>
          </w:rPr>
          <w:t>https://www.pewresearch.org/</w:t>
        </w:r>
      </w:hyperlink>
      <w:r w:rsidRPr="003F5ABF">
        <w:t xml:space="preserve"> </w:t>
      </w:r>
    </w:p>
    <w:p w14:paraId="26E36D24" w14:textId="3228F814" w:rsidR="004801A4" w:rsidRDefault="004801A4"/>
    <w:p w14:paraId="13C3AD0F" w14:textId="77777777" w:rsidR="003F5ABF" w:rsidRDefault="003F5ABF"/>
    <w:p w14:paraId="48E78597" w14:textId="77777777" w:rsidR="0091044E" w:rsidRDefault="0091044E" w:rsidP="003F5ABF"/>
    <w:p w14:paraId="23EAFD23" w14:textId="77777777" w:rsidR="0091044E" w:rsidRDefault="0091044E" w:rsidP="003F5ABF"/>
    <w:p w14:paraId="0F332871" w14:textId="77777777" w:rsidR="0091044E" w:rsidRDefault="0091044E" w:rsidP="003F5ABF"/>
    <w:p w14:paraId="0DDC133D" w14:textId="08F20CF3" w:rsidR="003F5ABF" w:rsidRPr="003F5ABF" w:rsidRDefault="003F5ABF" w:rsidP="003F5ABF">
      <w:r w:rsidRPr="003F5ABF">
        <w:drawing>
          <wp:inline distT="0" distB="0" distL="0" distR="0" wp14:anchorId="7BE6E882" wp14:editId="6472CD51">
            <wp:extent cx="1638300" cy="800100"/>
            <wp:effectExtent l="12700" t="12700" r="12700" b="1270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E5979F81-67B3-F898-8F71-E9C5801B80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E5979F81-67B3-F898-8F71-E9C5801B80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001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hyperlink r:id="rId21" w:history="1">
        <w:r w:rsidRPr="003F5ABF">
          <w:rPr>
            <w:rStyle w:val="Hyperlink"/>
          </w:rPr>
          <w:t>https://freedomhouse.org/</w:t>
        </w:r>
      </w:hyperlink>
      <w:r w:rsidRPr="003F5ABF">
        <w:t xml:space="preserve"> </w:t>
      </w:r>
    </w:p>
    <w:p w14:paraId="3858B894" w14:textId="4EDAC42E" w:rsidR="003F5ABF" w:rsidRDefault="003F5ABF"/>
    <w:p w14:paraId="65377D0E" w14:textId="77777777" w:rsidR="003F5ABF" w:rsidRDefault="003F5ABF"/>
    <w:p w14:paraId="61F18116" w14:textId="77777777" w:rsidR="0091044E" w:rsidRDefault="0091044E"/>
    <w:p w14:paraId="494E11F3" w14:textId="53137576" w:rsidR="0091044E" w:rsidRPr="003F5ABF" w:rsidRDefault="003F5ABF" w:rsidP="003F5ABF">
      <w:r w:rsidRPr="003F5ABF">
        <w:drawing>
          <wp:inline distT="0" distB="0" distL="0" distR="0" wp14:anchorId="61EC452F" wp14:editId="40271994">
            <wp:extent cx="2178619" cy="720746"/>
            <wp:effectExtent l="12700" t="12700" r="19050" b="15875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32B709B4-8C10-571C-89F6-5FC4C65DF8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32B709B4-8C10-571C-89F6-5FC4C65DF8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8619" cy="720746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hyperlink r:id="rId23" w:history="1">
        <w:r w:rsidRPr="003F5ABF">
          <w:rPr>
            <w:rStyle w:val="Hyperlink"/>
          </w:rPr>
          <w:t>https://www.bennettinstitute.cam.ac.uk/</w:t>
        </w:r>
      </w:hyperlink>
      <w:r w:rsidRPr="003F5ABF">
        <w:t xml:space="preserve"> </w:t>
      </w:r>
    </w:p>
    <w:p w14:paraId="600483FA" w14:textId="4BD71111" w:rsidR="003F5ABF" w:rsidRDefault="003F5ABF"/>
    <w:p w14:paraId="40982590" w14:textId="77777777" w:rsidR="003F5ABF" w:rsidRDefault="003F5ABF"/>
    <w:p w14:paraId="2EE01D5B" w14:textId="77777777" w:rsidR="0091044E" w:rsidRDefault="0091044E"/>
    <w:p w14:paraId="2A492724" w14:textId="77777777" w:rsidR="003F5ABF" w:rsidRPr="003F5ABF" w:rsidRDefault="003F5ABF" w:rsidP="003F5ABF">
      <w:r w:rsidRPr="003F5ABF">
        <w:drawing>
          <wp:inline distT="0" distB="0" distL="0" distR="0" wp14:anchorId="54438B29" wp14:editId="3E3E8C1F">
            <wp:extent cx="850900" cy="787400"/>
            <wp:effectExtent l="0" t="0" r="0" b="0"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F9291054-12B8-20A9-CC99-44F97F5F7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F9291054-12B8-20A9-CC99-44F97F5F7F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hyperlink r:id="rId25" w:history="1">
        <w:r w:rsidRPr="003F5ABF">
          <w:rPr>
            <w:rStyle w:val="Hyperlink"/>
          </w:rPr>
          <w:t>https://www.hrw.org/</w:t>
        </w:r>
      </w:hyperlink>
      <w:r w:rsidRPr="003F5ABF">
        <w:t xml:space="preserve"> </w:t>
      </w:r>
    </w:p>
    <w:p w14:paraId="377DFA8D" w14:textId="536F47F9" w:rsidR="003F5ABF" w:rsidRDefault="003F5ABF"/>
    <w:p w14:paraId="6650B248" w14:textId="77777777" w:rsidR="0091044E" w:rsidRDefault="0091044E"/>
    <w:p w14:paraId="790F3318" w14:textId="77777777" w:rsidR="003F5ABF" w:rsidRDefault="003F5ABF"/>
    <w:p w14:paraId="67598C62" w14:textId="77777777" w:rsidR="003F5ABF" w:rsidRPr="003F5ABF" w:rsidRDefault="003F5ABF" w:rsidP="003F5ABF">
      <w:r w:rsidRPr="003F5ABF">
        <w:drawing>
          <wp:inline distT="0" distB="0" distL="0" distR="0" wp14:anchorId="6854B8D1" wp14:editId="15431F6B">
            <wp:extent cx="2601807" cy="653003"/>
            <wp:effectExtent l="0" t="0" r="1905" b="0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BD4B4286-F287-C7CA-03B9-522ADBC685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BD4B4286-F287-C7CA-03B9-522ADBC685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1807" cy="6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hyperlink r:id="rId27" w:history="1">
        <w:r w:rsidRPr="003F5ABF">
          <w:rPr>
            <w:rStyle w:val="Hyperlink"/>
          </w:rPr>
          <w:t>https://www.idea.int/democracytracker/</w:t>
        </w:r>
      </w:hyperlink>
      <w:r w:rsidRPr="003F5ABF">
        <w:t xml:space="preserve"> </w:t>
      </w:r>
    </w:p>
    <w:p w14:paraId="36133873" w14:textId="716B8A01" w:rsidR="003F5ABF" w:rsidRDefault="003F5ABF"/>
    <w:p w14:paraId="104F56C5" w14:textId="77777777" w:rsidR="0091044E" w:rsidRDefault="0091044E"/>
    <w:p w14:paraId="221BD325" w14:textId="77777777" w:rsidR="0091044E" w:rsidRDefault="0091044E"/>
    <w:p w14:paraId="4B8C312C" w14:textId="61396634" w:rsidR="0091044E" w:rsidRDefault="0091044E">
      <w:pPr>
        <w:rPr>
          <w:noProof/>
        </w:rPr>
      </w:pPr>
      <w:r w:rsidRPr="0091044E">
        <w:drawing>
          <wp:inline distT="0" distB="0" distL="0" distR="0" wp14:anchorId="00861CD0" wp14:editId="674D4A75">
            <wp:extent cx="1028700" cy="625288"/>
            <wp:effectExtent l="12700" t="12700" r="12700" b="10160"/>
            <wp:docPr id="7" name="Picture 7" descr="A blue circ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ue circle with black backgroun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0788" cy="62655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hyperlink r:id="rId29" w:history="1">
        <w:r w:rsidRPr="00636790">
          <w:rPr>
            <w:rStyle w:val="Hyperlink"/>
            <w:noProof/>
          </w:rPr>
          <w:t>https://www.weforum.org/publications/global-risks-report-2024/digest/</w:t>
        </w:r>
      </w:hyperlink>
      <w:r>
        <w:rPr>
          <w:noProof/>
        </w:rPr>
        <w:t xml:space="preserve"> </w:t>
      </w:r>
    </w:p>
    <w:p w14:paraId="53ACF29A" w14:textId="77777777" w:rsidR="0091044E" w:rsidRDefault="0091044E">
      <w:pPr>
        <w:rPr>
          <w:noProof/>
        </w:rPr>
      </w:pPr>
    </w:p>
    <w:p w14:paraId="4F46D088" w14:textId="7212BB6B" w:rsidR="0091044E" w:rsidRDefault="0091044E" w:rsidP="0091044E">
      <w:r>
        <w:rPr>
          <w:noProof/>
        </w:rPr>
        <w:t>(WEF Global Risk Report, 2024)</w:t>
      </w:r>
    </w:p>
    <w:sectPr w:rsidR="0091044E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C9CC5" w14:textId="77777777" w:rsidR="00D63157" w:rsidRDefault="00D63157" w:rsidP="003F5ABF">
      <w:r>
        <w:separator/>
      </w:r>
    </w:p>
  </w:endnote>
  <w:endnote w:type="continuationSeparator" w:id="0">
    <w:p w14:paraId="4C57307C" w14:textId="77777777" w:rsidR="00D63157" w:rsidRDefault="00D63157" w:rsidP="003F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B81FA" w14:textId="77777777" w:rsidR="00D63157" w:rsidRDefault="00D63157" w:rsidP="003F5ABF">
      <w:r>
        <w:separator/>
      </w:r>
    </w:p>
  </w:footnote>
  <w:footnote w:type="continuationSeparator" w:id="0">
    <w:p w14:paraId="0F9CAEB9" w14:textId="77777777" w:rsidR="00D63157" w:rsidRDefault="00D63157" w:rsidP="003F5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463B2" w14:textId="6F204AB8" w:rsidR="003F5ABF" w:rsidRPr="003F5ABF" w:rsidRDefault="003F5ABF" w:rsidP="003F5ABF">
    <w:pPr>
      <w:pStyle w:val="Header"/>
      <w:jc w:val="center"/>
      <w:rPr>
        <w:b/>
        <w:bCs/>
      </w:rPr>
    </w:pPr>
    <w:r w:rsidRPr="003F5ABF">
      <w:rPr>
        <w:b/>
        <w:bCs/>
      </w:rPr>
      <w:t xml:space="preserve">Organizations that </w:t>
    </w:r>
    <w:r w:rsidR="00507F16">
      <w:rPr>
        <w:b/>
        <w:bCs/>
      </w:rPr>
      <w:t>M</w:t>
    </w:r>
    <w:r w:rsidRPr="003F5ABF">
      <w:rPr>
        <w:b/>
        <w:bCs/>
      </w:rPr>
      <w:t xml:space="preserve">easure and </w:t>
    </w:r>
    <w:r w:rsidR="00507F16">
      <w:rPr>
        <w:b/>
        <w:bCs/>
      </w:rPr>
      <w:t>T</w:t>
    </w:r>
    <w:r w:rsidRPr="003F5ABF">
      <w:rPr>
        <w:b/>
        <w:bCs/>
      </w:rPr>
      <w:t xml:space="preserve">rack </w:t>
    </w:r>
    <w:r w:rsidR="00507F16">
      <w:rPr>
        <w:b/>
        <w:bCs/>
      </w:rPr>
      <w:t>D</w:t>
    </w:r>
    <w:r w:rsidRPr="003F5ABF">
      <w:rPr>
        <w:b/>
        <w:bCs/>
      </w:rPr>
      <w:t>emocracy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A4"/>
    <w:rsid w:val="000039DB"/>
    <w:rsid w:val="001143EF"/>
    <w:rsid w:val="00150C03"/>
    <w:rsid w:val="00180A76"/>
    <w:rsid w:val="001B32C7"/>
    <w:rsid w:val="001C5CD5"/>
    <w:rsid w:val="001D74AF"/>
    <w:rsid w:val="002D3E5F"/>
    <w:rsid w:val="00316757"/>
    <w:rsid w:val="00331D63"/>
    <w:rsid w:val="003756DB"/>
    <w:rsid w:val="003977AA"/>
    <w:rsid w:val="003A746A"/>
    <w:rsid w:val="003F5ABF"/>
    <w:rsid w:val="00430044"/>
    <w:rsid w:val="004801A4"/>
    <w:rsid w:val="00507F16"/>
    <w:rsid w:val="00591074"/>
    <w:rsid w:val="005C5DE6"/>
    <w:rsid w:val="00690A31"/>
    <w:rsid w:val="007126BA"/>
    <w:rsid w:val="00742513"/>
    <w:rsid w:val="008258CE"/>
    <w:rsid w:val="00890121"/>
    <w:rsid w:val="0091044E"/>
    <w:rsid w:val="00930C95"/>
    <w:rsid w:val="009465B6"/>
    <w:rsid w:val="00A057AE"/>
    <w:rsid w:val="00B31DA9"/>
    <w:rsid w:val="00BA2AFF"/>
    <w:rsid w:val="00C322FB"/>
    <w:rsid w:val="00D57B27"/>
    <w:rsid w:val="00D63157"/>
    <w:rsid w:val="00F67FAE"/>
    <w:rsid w:val="00F90A6F"/>
    <w:rsid w:val="00FC2586"/>
    <w:rsid w:val="00FD08F6"/>
    <w:rsid w:val="00FD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EAF91E"/>
  <w15:chartTrackingRefBased/>
  <w15:docId w15:val="{2B76A36F-BE19-6147-A033-9B9EA24F0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01A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4801A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1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01A4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5A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ABF"/>
  </w:style>
  <w:style w:type="paragraph" w:styleId="Footer">
    <w:name w:val="footer"/>
    <w:basedOn w:val="Normal"/>
    <w:link w:val="FooterChar"/>
    <w:uiPriority w:val="99"/>
    <w:unhideWhenUsed/>
    <w:rsid w:val="003F5A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rennancenter.org/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hyperlink" Target="https://freedomhouse.org/" TargetMode="External"/><Relationship Id="rId7" Type="http://schemas.openxmlformats.org/officeDocument/2006/relationships/hyperlink" Target="https://carnegieendowment.org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v-dem.net/" TargetMode="External"/><Relationship Id="rId25" Type="http://schemas.openxmlformats.org/officeDocument/2006/relationships/hyperlink" Target="https://www.hrw.org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29" Type="http://schemas.openxmlformats.org/officeDocument/2006/relationships/hyperlink" Target="https://www.weforum.org/publications/global-risks-report-2024/diges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eiu.com/" TargetMode="External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journalofdemocracy.org/" TargetMode="External"/><Relationship Id="rId23" Type="http://schemas.openxmlformats.org/officeDocument/2006/relationships/hyperlink" Target="https://www.bennettinstitute.cam.ac.uk/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hyperlink" Target="https://www.pewresearch.org/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ohchr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emf"/><Relationship Id="rId27" Type="http://schemas.openxmlformats.org/officeDocument/2006/relationships/hyperlink" Target="https://www.idea.int/democracytracker/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Berardo, Stephen</dc:creator>
  <cp:keywords/>
  <dc:description/>
  <cp:lastModifiedBy>Berardo, Stephen</cp:lastModifiedBy>
  <cp:revision>4</cp:revision>
  <dcterms:created xsi:type="dcterms:W3CDTF">2024-01-22T18:43:00Z</dcterms:created>
  <dcterms:modified xsi:type="dcterms:W3CDTF">2024-01-22T18:59:00Z</dcterms:modified>
</cp:coreProperties>
</file>