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F47C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</w:p>
    <w:p w14:paraId="7C50F789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“Para” — in contrast to “Por”, has relatively fewer uses.</w:t>
      </w:r>
    </w:p>
    <w:p w14:paraId="49352F58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Rule 1: 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to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indicate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destination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Model</w:t>
      </w:r>
      <w:proofErr w:type="spellEnd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El hombre salió para Madrid.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(The man left for Madrid.)</w:t>
      </w:r>
    </w:p>
    <w:p w14:paraId="18661505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 2: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to show the use or purpose of a thing    </w:t>
      </w: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Model: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El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vaso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es para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agua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.   (The glass is for water.)</w:t>
      </w:r>
    </w:p>
    <w:p w14:paraId="1F411053" w14:textId="77777777" w:rsidR="00A43626" w:rsidRPr="00A43626" w:rsidRDefault="00A43626" w:rsidP="00A43626">
      <w:p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 3: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to mean “in order to” or 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Model: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Para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hacer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una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paella, primero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dore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las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carnes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.</w:t>
      </w:r>
    </w:p>
    <w:p w14:paraId="1E1BF9C6" w14:textId="77777777" w:rsidR="00A43626" w:rsidRPr="00A43626" w:rsidRDefault="00A43626" w:rsidP="00A43626">
      <w:p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“</w:t>
      </w:r>
      <w:proofErr w:type="gram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for</w:t>
      </w:r>
      <w:proofErr w:type="gram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the purpose of”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  <w:t>To make a paella, first sauté the meats.</w:t>
      </w:r>
    </w:p>
    <w:p w14:paraId="3249EE8E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Rule 4: 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to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indicate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a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recipient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Model</w:t>
      </w:r>
      <w:proofErr w:type="spellEnd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Este regalo es para ti.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(This gift is for you.)</w:t>
      </w:r>
    </w:p>
    <w:p w14:paraId="59519E51" w14:textId="77777777" w:rsidR="00A43626" w:rsidRPr="00A43626" w:rsidRDefault="00A43626" w:rsidP="00A43626">
      <w:pPr>
        <w:spacing w:before="100" w:beforeAutospacing="1" w:after="100" w:afterAutospacing="1" w:line="240" w:lineRule="auto"/>
        <w:ind w:left="5040" w:hanging="504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 5: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to express a deadline or specific time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Model: 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Necesito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el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vestido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para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el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lunes.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  <w:t>(I need the dress by Monday.)</w:t>
      </w:r>
    </w:p>
    <w:p w14:paraId="2B337660" w14:textId="77777777" w:rsidR="00A43626" w:rsidRPr="00A43626" w:rsidRDefault="00A43626" w:rsidP="00A43626">
      <w:pPr>
        <w:spacing w:before="100" w:beforeAutospacing="1" w:after="100" w:afterAutospacing="1" w:line="240" w:lineRule="auto"/>
        <w:ind w:left="5760" w:hanging="576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 6: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to express a contrast from what is expected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Model: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Para un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niño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lee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muy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bien.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  <w:t>(For a child, he reads very well.)</w:t>
      </w:r>
    </w:p>
    <w:p w14:paraId="7050F865" w14:textId="77777777" w:rsidR="00A43626" w:rsidRPr="00A43626" w:rsidRDefault="00A43626" w:rsidP="00A43626">
      <w:p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 7: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“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estar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para” to express an action </w:t>
      </w:r>
    </w:p>
    <w:p w14:paraId="6D562B62" w14:textId="77777777" w:rsidR="00A43626" w:rsidRPr="00A43626" w:rsidRDefault="00A43626" w:rsidP="00A43626">
      <w:pPr>
        <w:spacing w:line="240" w:lineRule="auto"/>
        <w:ind w:left="5040" w:hanging="504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that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will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soon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be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completed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Model</w:t>
      </w:r>
      <w:proofErr w:type="spellEnd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: 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La mujer está para dar a luz.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(The woman is about to give birth.)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</w:p>
    <w:p w14:paraId="1DCB2FA3" w14:textId="77777777" w:rsidR="00A43626" w:rsidRPr="00A43626" w:rsidRDefault="00A43626" w:rsidP="00A43626">
      <w:pPr>
        <w:spacing w:line="240" w:lineRule="auto"/>
        <w:ind w:left="5040" w:hanging="50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It is quite important to learn to use these two prepositions correctly, because if you</w:t>
      </w:r>
    </w:p>
    <w:p w14:paraId="16EF3C63" w14:textId="77777777" w:rsidR="00A43626" w:rsidRPr="00A43626" w:rsidRDefault="00A43626" w:rsidP="00A43626">
      <w:pPr>
        <w:spacing w:line="240" w:lineRule="auto"/>
        <w:ind w:left="5040" w:hanging="50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inadvertently substitute one for the other, you might end up saying something altogether</w:t>
      </w:r>
    </w:p>
    <w:p w14:paraId="72EC4FF8" w14:textId="77777777" w:rsidR="00A43626" w:rsidRPr="00A43626" w:rsidRDefault="00A43626" w:rsidP="00A43626">
      <w:pPr>
        <w:spacing w:line="240" w:lineRule="auto"/>
        <w:ind w:left="5040" w:hanging="504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different from what you had intended. </w:t>
      </w:r>
      <w:proofErr w:type="spellStart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Study</w:t>
      </w:r>
      <w:proofErr w:type="spellEnd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the</w:t>
      </w:r>
      <w:proofErr w:type="spellEnd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two</w:t>
      </w:r>
      <w:proofErr w:type="spellEnd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examples</w:t>
      </w:r>
      <w:proofErr w:type="spellEnd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:</w:t>
      </w:r>
    </w:p>
    <w:p w14:paraId="6EC4CB29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Juan compró el regalo para María.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Juan bought the gift for </w:t>
      </w:r>
      <w:proofErr w:type="gram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Maria.(</w:t>
      </w:r>
      <w:proofErr w:type="gram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he bought it to give to her)</w:t>
      </w:r>
    </w:p>
    <w:p w14:paraId="0EB2DDA8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Juan compró el regalo por María.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Juan bought the gift for </w:t>
      </w:r>
      <w:proofErr w:type="gram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Maria.(</w:t>
      </w:r>
      <w:proofErr w:type="gram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he bought it because she could not)</w:t>
      </w:r>
    </w:p>
    <w:p w14:paraId="7EEE2FF3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“Por” and “para” can also be used in questions. “¿Por </w:t>
      </w:r>
      <w:proofErr w:type="spellStart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qué</w:t>
      </w:r>
      <w:proofErr w:type="spellEnd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?” means “Why?” (for what reason) while “¿Para </w:t>
      </w:r>
      <w:proofErr w:type="spellStart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qué</w:t>
      </w:r>
      <w:proofErr w:type="spellEnd"/>
      <w:r w:rsidRPr="00A4362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?” means “Why?” (for what purpose).</w:t>
      </w:r>
    </w:p>
    <w:p w14:paraId="12B266C8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¿Por </w:t>
      </w:r>
      <w:proofErr w:type="spellStart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qué</w:t>
      </w:r>
      <w:proofErr w:type="spellEnd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estudias</w:t>
      </w:r>
      <w:proofErr w:type="spellEnd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español</w:t>
      </w:r>
      <w:proofErr w:type="spellEnd"/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?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  <w:t>For what reason do you study Spanish?</w:t>
      </w:r>
    </w:p>
    <w:p w14:paraId="611DB08A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Possible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answer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: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Porque es un requisito.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Because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it’s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required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</w:p>
    <w:p w14:paraId="4B0A8C94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¿Para qué estudias español?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For what purpose do you study Spanish?</w:t>
      </w:r>
    </w:p>
    <w:p w14:paraId="6EBFD990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Possible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answer</w:t>
      </w:r>
      <w:proofErr w:type="spellEnd"/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: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A4362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Para ser profesor de español.</w:t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A4362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In order to become a Spanish teacher.</w:t>
      </w:r>
    </w:p>
    <w:p w14:paraId="510A544F" w14:textId="77777777" w:rsidR="00A43626" w:rsidRPr="00A43626" w:rsidRDefault="00A43626" w:rsidP="00A4362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</w:p>
    <w:p w14:paraId="0C89E5B2" w14:textId="77777777" w:rsidR="00CB19AE" w:rsidRDefault="00CB19AE"/>
    <w:sectPr w:rsidR="00CB19AE" w:rsidSect="00A43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26"/>
    <w:rsid w:val="00857C2C"/>
    <w:rsid w:val="00953267"/>
    <w:rsid w:val="00A43626"/>
    <w:rsid w:val="00CB19AE"/>
    <w:rsid w:val="00D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503E"/>
  <w15:chartTrackingRefBased/>
  <w15:docId w15:val="{3A0BD2F0-C263-4F0D-B492-07EB4ACF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2</cp:revision>
  <dcterms:created xsi:type="dcterms:W3CDTF">2024-03-06T16:32:00Z</dcterms:created>
  <dcterms:modified xsi:type="dcterms:W3CDTF">2024-03-06T16:32:00Z</dcterms:modified>
</cp:coreProperties>
</file>