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B5F88"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Stress relief from laughter? It's no </w:t>
      </w:r>
      <w:proofErr w:type="gramStart"/>
      <w:r w:rsidRPr="001E2E8C">
        <w:rPr>
          <w:rFonts w:ascii="Calibri Light" w:hAnsi="Calibri Light" w:cs="Calibri Light"/>
          <w:sz w:val="28"/>
          <w:szCs w:val="28"/>
        </w:rPr>
        <w:t>joke</w:t>
      </w:r>
      <w:proofErr w:type="gramEnd"/>
    </w:p>
    <w:p w14:paraId="2A7CC01F"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When it comes to relieving stress, more giggles and guffaws are just what the doctor ordered. Here's why.</w:t>
      </w:r>
    </w:p>
    <w:p w14:paraId="75CC015A" w14:textId="69B07F84"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Whether you're guffawing at a sitcom on TV or quietly giggling at a newspaper cartoon, laughing does you good. Laughter is a great form of stress relief, and that's no joke.</w:t>
      </w:r>
    </w:p>
    <w:p w14:paraId="2E5CE1FE"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Stress relief from </w:t>
      </w:r>
      <w:proofErr w:type="gramStart"/>
      <w:r w:rsidRPr="001E2E8C">
        <w:rPr>
          <w:rFonts w:ascii="Calibri Light" w:hAnsi="Calibri Light" w:cs="Calibri Light"/>
          <w:sz w:val="28"/>
          <w:szCs w:val="28"/>
        </w:rPr>
        <w:t>laughter</w:t>
      </w:r>
      <w:proofErr w:type="gramEnd"/>
    </w:p>
    <w:p w14:paraId="5FEBFC85" w14:textId="3318D128"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A good sense of humor can't cure all ailments, but data is mounting about the positive </w:t>
      </w:r>
      <w:proofErr w:type="gramStart"/>
      <w:r w:rsidRPr="001E2E8C">
        <w:rPr>
          <w:rFonts w:ascii="Calibri Light" w:hAnsi="Calibri Light" w:cs="Calibri Light"/>
          <w:sz w:val="28"/>
          <w:szCs w:val="28"/>
        </w:rPr>
        <w:t>things</w:t>
      </w:r>
      <w:proofErr w:type="gramEnd"/>
      <w:r w:rsidRPr="001E2E8C">
        <w:rPr>
          <w:rFonts w:ascii="Calibri Light" w:hAnsi="Calibri Light" w:cs="Calibri Light"/>
          <w:sz w:val="28"/>
          <w:szCs w:val="28"/>
        </w:rPr>
        <w:t xml:space="preserve"> laughter can do.</w:t>
      </w:r>
    </w:p>
    <w:p w14:paraId="7B436CE1"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Short-term benefits</w:t>
      </w:r>
    </w:p>
    <w:p w14:paraId="0B6FA834" w14:textId="5A1CBC14"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A good laugh has great short-term effects. When you start to laugh, it doesn't just lighten your load mentally, it </w:t>
      </w:r>
      <w:proofErr w:type="gramStart"/>
      <w:r w:rsidRPr="001E2E8C">
        <w:rPr>
          <w:rFonts w:ascii="Calibri Light" w:hAnsi="Calibri Light" w:cs="Calibri Light"/>
          <w:sz w:val="28"/>
          <w:szCs w:val="28"/>
        </w:rPr>
        <w:t>actually induces</w:t>
      </w:r>
      <w:proofErr w:type="gramEnd"/>
      <w:r w:rsidRPr="001E2E8C">
        <w:rPr>
          <w:rFonts w:ascii="Calibri Light" w:hAnsi="Calibri Light" w:cs="Calibri Light"/>
          <w:sz w:val="28"/>
          <w:szCs w:val="28"/>
        </w:rPr>
        <w:t xml:space="preserve"> physical changes in your body. Laughter can:</w:t>
      </w:r>
    </w:p>
    <w:p w14:paraId="5594834B" w14:textId="77777777" w:rsidR="001E2E8C" w:rsidRPr="001E2E8C" w:rsidRDefault="001E2E8C" w:rsidP="001E2E8C">
      <w:pPr>
        <w:rPr>
          <w:rFonts w:ascii="Calibri Light" w:hAnsi="Calibri Light" w:cs="Calibri Light"/>
          <w:sz w:val="28"/>
          <w:szCs w:val="28"/>
        </w:rPr>
      </w:pPr>
      <w:proofErr w:type="gramStart"/>
      <w:r w:rsidRPr="001E2E8C">
        <w:rPr>
          <w:rFonts w:ascii="Calibri Light" w:hAnsi="Calibri Light" w:cs="Calibri Light"/>
          <w:sz w:val="28"/>
          <w:szCs w:val="28"/>
        </w:rPr>
        <w:t>Stimulate</w:t>
      </w:r>
      <w:proofErr w:type="gramEnd"/>
      <w:r w:rsidRPr="001E2E8C">
        <w:rPr>
          <w:rFonts w:ascii="Calibri Light" w:hAnsi="Calibri Light" w:cs="Calibri Light"/>
          <w:sz w:val="28"/>
          <w:szCs w:val="28"/>
        </w:rPr>
        <w:t xml:space="preserve"> many organs. Laughter enhances your intake of oxygen-rich air, stimulates your heart, </w:t>
      </w:r>
      <w:proofErr w:type="gramStart"/>
      <w:r w:rsidRPr="001E2E8C">
        <w:rPr>
          <w:rFonts w:ascii="Calibri Light" w:hAnsi="Calibri Light" w:cs="Calibri Light"/>
          <w:sz w:val="28"/>
          <w:szCs w:val="28"/>
        </w:rPr>
        <w:t>lungs</w:t>
      </w:r>
      <w:proofErr w:type="gramEnd"/>
      <w:r w:rsidRPr="001E2E8C">
        <w:rPr>
          <w:rFonts w:ascii="Calibri Light" w:hAnsi="Calibri Light" w:cs="Calibri Light"/>
          <w:sz w:val="28"/>
          <w:szCs w:val="28"/>
        </w:rPr>
        <w:t xml:space="preserve"> and muscles, and increases the endorphins that are released by your brain.</w:t>
      </w:r>
    </w:p>
    <w:p w14:paraId="3D7DBB20"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Activate and relieve your stress response. A rollicking laugh fires up and then cools down your stress response, and it can increase and then decrease your heart rate and blood pressure. The result? A good, relaxed feeling.</w:t>
      </w:r>
    </w:p>
    <w:p w14:paraId="1B807D2A"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Soothe tension. Laughter can also stimulate circulation and aid muscle relaxation, both of which can help reduce some of the physical symptoms of stress.</w:t>
      </w:r>
    </w:p>
    <w:p w14:paraId="2B4E7320"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Long-term effects</w:t>
      </w:r>
    </w:p>
    <w:p w14:paraId="440CAADD" w14:textId="1B682F39"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Laughter isn't just a quick pick-me-up, though. It's also good for you </w:t>
      </w:r>
      <w:proofErr w:type="gramStart"/>
      <w:r w:rsidRPr="001E2E8C">
        <w:rPr>
          <w:rFonts w:ascii="Calibri Light" w:hAnsi="Calibri Light" w:cs="Calibri Light"/>
          <w:sz w:val="28"/>
          <w:szCs w:val="28"/>
        </w:rPr>
        <w:t>over</w:t>
      </w:r>
      <w:proofErr w:type="gramEnd"/>
      <w:r w:rsidRPr="001E2E8C">
        <w:rPr>
          <w:rFonts w:ascii="Calibri Light" w:hAnsi="Calibri Light" w:cs="Calibri Light"/>
          <w:sz w:val="28"/>
          <w:szCs w:val="28"/>
        </w:rPr>
        <w:t xml:space="preserve"> the long term. Laughter may:</w:t>
      </w:r>
    </w:p>
    <w:p w14:paraId="3503C12B"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Improve your immune system. Negative thoughts manifest into chemical reactions that can affect your body by bringing more stress into your system and decreasing your immunity. By contrast, positive thoughts can </w:t>
      </w:r>
      <w:proofErr w:type="gramStart"/>
      <w:r w:rsidRPr="001E2E8C">
        <w:rPr>
          <w:rFonts w:ascii="Calibri Light" w:hAnsi="Calibri Light" w:cs="Calibri Light"/>
          <w:sz w:val="28"/>
          <w:szCs w:val="28"/>
        </w:rPr>
        <w:t>actually release</w:t>
      </w:r>
      <w:proofErr w:type="gramEnd"/>
      <w:r w:rsidRPr="001E2E8C">
        <w:rPr>
          <w:rFonts w:ascii="Calibri Light" w:hAnsi="Calibri Light" w:cs="Calibri Light"/>
          <w:sz w:val="28"/>
          <w:szCs w:val="28"/>
        </w:rPr>
        <w:t xml:space="preserve"> neuropeptides that help fight stress and potentially more-serious illnesses.</w:t>
      </w:r>
    </w:p>
    <w:p w14:paraId="6C166323"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lastRenderedPageBreak/>
        <w:t>Relieve pain. Laughter may ease pain by causing the body to produce its own natural painkillers.</w:t>
      </w:r>
    </w:p>
    <w:p w14:paraId="31E631B9"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Increase personal satisfaction. Laughter can also make it easier to cope with difficult situations. It also helps you connect with other people.</w:t>
      </w:r>
    </w:p>
    <w:p w14:paraId="670E515C"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Improve your mood. Many people experience depression, sometimes due to chronic illnesses. Laughter can help lessen your stress, depression and anxiety and may make you feel happier. It can also improve your self-esteem.</w:t>
      </w:r>
    </w:p>
    <w:p w14:paraId="2B541761"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Improve your sense of </w:t>
      </w:r>
      <w:proofErr w:type="gramStart"/>
      <w:r w:rsidRPr="001E2E8C">
        <w:rPr>
          <w:rFonts w:ascii="Calibri Light" w:hAnsi="Calibri Light" w:cs="Calibri Light"/>
          <w:sz w:val="28"/>
          <w:szCs w:val="28"/>
        </w:rPr>
        <w:t>humor</w:t>
      </w:r>
      <w:proofErr w:type="gramEnd"/>
    </w:p>
    <w:p w14:paraId="47F51418" w14:textId="06E85D06"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Are you afraid that you have an underdeveloped — or nonexistent — sense of humor? No problem. Humor can be learned. In fact, developing or refining your sense of humor may be easier than you think.</w:t>
      </w:r>
    </w:p>
    <w:p w14:paraId="2010A82C"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Put humor on your horizon. Find a few simple items, such as photos, greeting cards or comic strips, that make you chuckle. Then hang them up at home or in your </w:t>
      </w:r>
      <w:proofErr w:type="gramStart"/>
      <w:r w:rsidRPr="001E2E8C">
        <w:rPr>
          <w:rFonts w:ascii="Calibri Light" w:hAnsi="Calibri Light" w:cs="Calibri Light"/>
          <w:sz w:val="28"/>
          <w:szCs w:val="28"/>
        </w:rPr>
        <w:t>office, or</w:t>
      </w:r>
      <w:proofErr w:type="gramEnd"/>
      <w:r w:rsidRPr="001E2E8C">
        <w:rPr>
          <w:rFonts w:ascii="Calibri Light" w:hAnsi="Calibri Light" w:cs="Calibri Light"/>
          <w:sz w:val="28"/>
          <w:szCs w:val="28"/>
        </w:rPr>
        <w:t xml:space="preserve"> collect them in a file or notebook. Keep funny movies, TV shows, books, </w:t>
      </w:r>
      <w:proofErr w:type="gramStart"/>
      <w:r w:rsidRPr="001E2E8C">
        <w:rPr>
          <w:rFonts w:ascii="Calibri Light" w:hAnsi="Calibri Light" w:cs="Calibri Light"/>
          <w:sz w:val="28"/>
          <w:szCs w:val="28"/>
        </w:rPr>
        <w:t>magazines</w:t>
      </w:r>
      <w:proofErr w:type="gramEnd"/>
      <w:r w:rsidRPr="001E2E8C">
        <w:rPr>
          <w:rFonts w:ascii="Calibri Light" w:hAnsi="Calibri Light" w:cs="Calibri Light"/>
          <w:sz w:val="28"/>
          <w:szCs w:val="28"/>
        </w:rPr>
        <w:t xml:space="preserve"> or comedy videos on hand for when you need an added humor boost. Look online at joke websites or silly videos. Listen to humorous podcasts. Go to a comedy club.</w:t>
      </w:r>
    </w:p>
    <w:p w14:paraId="249D0B25" w14:textId="1B457551"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Laugh and the world laughs with you. Find a way to laugh about your own situations and watch your stress begin to fade away. Even if it feels forced at first, practice laughing. It does your body good.</w:t>
      </w:r>
    </w:p>
    <w:p w14:paraId="102B5B9A" w14:textId="52B25880"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Consider trying laughter yoga. In laughter yoga, people practice laughter as a group. Laughter is forced at first, but it can soon turn into spontaneous laughter.</w:t>
      </w:r>
    </w:p>
    <w:p w14:paraId="6A65CD5A"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Share a laugh. Make it a habit to spend time with friends who make you laugh. And then return the favor by sharing funny stories or jokes with those around you.</w:t>
      </w:r>
    </w:p>
    <w:p w14:paraId="5E83EE8E"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Knock, knock. Browse through your local bookstore or library's selection of joke books and add a few jokes to your list that you can share with friends.</w:t>
      </w:r>
    </w:p>
    <w:p w14:paraId="066396E8" w14:textId="77777777" w:rsidR="001E2E8C" w:rsidRDefault="001E2E8C" w:rsidP="001E2E8C">
      <w:pPr>
        <w:rPr>
          <w:rFonts w:ascii="Calibri Light" w:hAnsi="Calibri Light" w:cs="Calibri Light"/>
          <w:sz w:val="28"/>
          <w:szCs w:val="28"/>
        </w:rPr>
      </w:pPr>
      <w:r w:rsidRPr="001E2E8C">
        <w:rPr>
          <w:rFonts w:ascii="Calibri Light" w:hAnsi="Calibri Light" w:cs="Calibri Light"/>
          <w:sz w:val="28"/>
          <w:szCs w:val="28"/>
        </w:rPr>
        <w:t>Know what isn't funny. Don't laugh at the expense of others. Some forms of humor aren't appropriate. Use your best judgment to discern a good joke from a bad or hurtful one.</w:t>
      </w:r>
    </w:p>
    <w:p w14:paraId="794D6B5E" w14:textId="77777777" w:rsidR="001E2E8C" w:rsidRPr="001E2E8C" w:rsidRDefault="001E2E8C" w:rsidP="001E2E8C">
      <w:pPr>
        <w:rPr>
          <w:rFonts w:ascii="Calibri Light" w:hAnsi="Calibri Light" w:cs="Calibri Light"/>
          <w:sz w:val="28"/>
          <w:szCs w:val="28"/>
        </w:rPr>
      </w:pPr>
    </w:p>
    <w:p w14:paraId="35A0E32D"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lastRenderedPageBreak/>
        <w:t xml:space="preserve">Laughter is the best </w:t>
      </w:r>
      <w:proofErr w:type="gramStart"/>
      <w:r w:rsidRPr="001E2E8C">
        <w:rPr>
          <w:rFonts w:ascii="Calibri Light" w:hAnsi="Calibri Light" w:cs="Calibri Light"/>
          <w:sz w:val="28"/>
          <w:szCs w:val="28"/>
        </w:rPr>
        <w:t>medicine</w:t>
      </w:r>
      <w:proofErr w:type="gramEnd"/>
    </w:p>
    <w:p w14:paraId="78380538" w14:textId="77777777"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Go ahead and give it a try. Turn the corners of your mouth up into a smile and then give a laugh, even if it feels a little forced. Once you've had your chuckle, take stock of how you're feeling. Are your muscles a little less tense? Do you feel more relaxed or buoyant? That's the natural wonder of laughing at work.</w:t>
      </w:r>
    </w:p>
    <w:p w14:paraId="32B2BE3E" w14:textId="2F901A6F" w:rsidR="001E2E8C" w:rsidRPr="001E2E8C" w:rsidRDefault="001E2E8C" w:rsidP="001E2E8C">
      <w:pPr>
        <w:rPr>
          <w:rFonts w:ascii="Calibri Light" w:hAnsi="Calibri Light" w:cs="Calibri Light"/>
          <w:sz w:val="28"/>
          <w:szCs w:val="28"/>
        </w:rPr>
      </w:pPr>
      <w:r w:rsidRPr="001E2E8C">
        <w:rPr>
          <w:rFonts w:ascii="Calibri Light" w:hAnsi="Calibri Light" w:cs="Calibri Light"/>
          <w:sz w:val="28"/>
          <w:szCs w:val="28"/>
        </w:rPr>
        <w:t xml:space="preserve">From </w:t>
      </w:r>
      <w:hyperlink r:id="rId6" w:anchor=":~:text=Laughter%20can%3A,and%20relieve%20your%20stress%20response" w:tgtFrame="_blank" w:history="1">
        <w:r w:rsidRPr="001E2E8C">
          <w:rPr>
            <w:rStyle w:val="Hyperlink"/>
            <w:rFonts w:ascii="Calibri Light" w:hAnsi="Calibri Light" w:cs="Calibri Light"/>
            <w:color w:val="1155CC"/>
            <w:sz w:val="28"/>
            <w:szCs w:val="28"/>
            <w:shd w:val="clear" w:color="auto" w:fill="FFFFFF"/>
          </w:rPr>
          <w:t>https://www.mayoclinic.org/healthy-lifestyle/stress-management/in-depth/stress-relief/art-20044456#:~:text=Laughter%20can%3A,and%20relieve%20your%20stress%20response</w:t>
        </w:r>
      </w:hyperlink>
      <w:r w:rsidRPr="001E2E8C">
        <w:rPr>
          <w:rFonts w:ascii="Calibri Light" w:hAnsi="Calibri Light" w:cs="Calibri Light"/>
          <w:color w:val="222222"/>
          <w:sz w:val="28"/>
          <w:szCs w:val="28"/>
          <w:shd w:val="clear" w:color="auto" w:fill="FFFFFF"/>
        </w:rPr>
        <w:t xml:space="preserve"> </w:t>
      </w:r>
    </w:p>
    <w:p w14:paraId="182D2750" w14:textId="77777777" w:rsidR="001E2E8C" w:rsidRDefault="001E2E8C" w:rsidP="001E2E8C"/>
    <w:p w14:paraId="12872D9D" w14:textId="77777777" w:rsidR="00102267" w:rsidRDefault="00102267"/>
    <w:sectPr w:rsidR="001022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6EAB" w14:textId="77777777" w:rsidR="009C575D" w:rsidRDefault="009C575D" w:rsidP="001E2E8C">
      <w:pPr>
        <w:spacing w:after="0" w:line="240" w:lineRule="auto"/>
      </w:pPr>
      <w:r>
        <w:separator/>
      </w:r>
    </w:p>
  </w:endnote>
  <w:endnote w:type="continuationSeparator" w:id="0">
    <w:p w14:paraId="43A0F47A" w14:textId="77777777" w:rsidR="009C575D" w:rsidRDefault="009C575D" w:rsidP="001E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285868"/>
      <w:docPartObj>
        <w:docPartGallery w:val="Page Numbers (Bottom of Page)"/>
        <w:docPartUnique/>
      </w:docPartObj>
    </w:sdtPr>
    <w:sdtEndPr>
      <w:rPr>
        <w:noProof/>
      </w:rPr>
    </w:sdtEndPr>
    <w:sdtContent>
      <w:p w14:paraId="4077CC3D" w14:textId="79E7BDFA" w:rsidR="001E2E8C" w:rsidRDefault="001E2E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C2E694" w14:textId="77777777" w:rsidR="001E2E8C" w:rsidRDefault="001E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C275" w14:textId="77777777" w:rsidR="009C575D" w:rsidRDefault="009C575D" w:rsidP="001E2E8C">
      <w:pPr>
        <w:spacing w:after="0" w:line="240" w:lineRule="auto"/>
      </w:pPr>
      <w:r>
        <w:separator/>
      </w:r>
    </w:p>
  </w:footnote>
  <w:footnote w:type="continuationSeparator" w:id="0">
    <w:p w14:paraId="3534016A" w14:textId="77777777" w:rsidR="009C575D" w:rsidRDefault="009C575D" w:rsidP="001E2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8C"/>
    <w:rsid w:val="000F6908"/>
    <w:rsid w:val="00102267"/>
    <w:rsid w:val="001D71BA"/>
    <w:rsid w:val="001E2E8C"/>
    <w:rsid w:val="005E7E75"/>
    <w:rsid w:val="006C74B5"/>
    <w:rsid w:val="006D01BD"/>
    <w:rsid w:val="00811B0E"/>
    <w:rsid w:val="00866A8F"/>
    <w:rsid w:val="009C575D"/>
    <w:rsid w:val="00A5493B"/>
    <w:rsid w:val="00C8316F"/>
    <w:rsid w:val="00F8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2CFC"/>
  <w15:chartTrackingRefBased/>
  <w15:docId w15:val="{429B90A3-BAA1-4452-9099-FDC0E514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E8C"/>
    <w:rPr>
      <w:rFonts w:eastAsiaTheme="majorEastAsia" w:cstheme="majorBidi"/>
      <w:color w:val="272727" w:themeColor="text1" w:themeTint="D8"/>
    </w:rPr>
  </w:style>
  <w:style w:type="paragraph" w:styleId="Title">
    <w:name w:val="Title"/>
    <w:basedOn w:val="Normal"/>
    <w:next w:val="Normal"/>
    <w:link w:val="TitleChar"/>
    <w:uiPriority w:val="10"/>
    <w:qFormat/>
    <w:rsid w:val="001E2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E8C"/>
    <w:pPr>
      <w:spacing w:before="160"/>
      <w:jc w:val="center"/>
    </w:pPr>
    <w:rPr>
      <w:i/>
      <w:iCs/>
      <w:color w:val="404040" w:themeColor="text1" w:themeTint="BF"/>
    </w:rPr>
  </w:style>
  <w:style w:type="character" w:customStyle="1" w:styleId="QuoteChar">
    <w:name w:val="Quote Char"/>
    <w:basedOn w:val="DefaultParagraphFont"/>
    <w:link w:val="Quote"/>
    <w:uiPriority w:val="29"/>
    <w:rsid w:val="001E2E8C"/>
    <w:rPr>
      <w:i/>
      <w:iCs/>
      <w:color w:val="404040" w:themeColor="text1" w:themeTint="BF"/>
    </w:rPr>
  </w:style>
  <w:style w:type="paragraph" w:styleId="ListParagraph">
    <w:name w:val="List Paragraph"/>
    <w:basedOn w:val="Normal"/>
    <w:uiPriority w:val="34"/>
    <w:qFormat/>
    <w:rsid w:val="001E2E8C"/>
    <w:pPr>
      <w:ind w:left="720"/>
      <w:contextualSpacing/>
    </w:pPr>
  </w:style>
  <w:style w:type="character" w:styleId="IntenseEmphasis">
    <w:name w:val="Intense Emphasis"/>
    <w:basedOn w:val="DefaultParagraphFont"/>
    <w:uiPriority w:val="21"/>
    <w:qFormat/>
    <w:rsid w:val="001E2E8C"/>
    <w:rPr>
      <w:i/>
      <w:iCs/>
      <w:color w:val="0F4761" w:themeColor="accent1" w:themeShade="BF"/>
    </w:rPr>
  </w:style>
  <w:style w:type="paragraph" w:styleId="IntenseQuote">
    <w:name w:val="Intense Quote"/>
    <w:basedOn w:val="Normal"/>
    <w:next w:val="Normal"/>
    <w:link w:val="IntenseQuoteChar"/>
    <w:uiPriority w:val="30"/>
    <w:qFormat/>
    <w:rsid w:val="001E2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E8C"/>
    <w:rPr>
      <w:i/>
      <w:iCs/>
      <w:color w:val="0F4761" w:themeColor="accent1" w:themeShade="BF"/>
    </w:rPr>
  </w:style>
  <w:style w:type="character" w:styleId="IntenseReference">
    <w:name w:val="Intense Reference"/>
    <w:basedOn w:val="DefaultParagraphFont"/>
    <w:uiPriority w:val="32"/>
    <w:qFormat/>
    <w:rsid w:val="001E2E8C"/>
    <w:rPr>
      <w:b/>
      <w:bCs/>
      <w:smallCaps/>
      <w:color w:val="0F4761" w:themeColor="accent1" w:themeShade="BF"/>
      <w:spacing w:val="5"/>
    </w:rPr>
  </w:style>
  <w:style w:type="character" w:styleId="Hyperlink">
    <w:name w:val="Hyperlink"/>
    <w:basedOn w:val="DefaultParagraphFont"/>
    <w:uiPriority w:val="99"/>
    <w:semiHidden/>
    <w:unhideWhenUsed/>
    <w:rsid w:val="001E2E8C"/>
    <w:rPr>
      <w:color w:val="0000FF"/>
      <w:u w:val="single"/>
    </w:rPr>
  </w:style>
  <w:style w:type="paragraph" w:styleId="Header">
    <w:name w:val="header"/>
    <w:basedOn w:val="Normal"/>
    <w:link w:val="HeaderChar"/>
    <w:uiPriority w:val="99"/>
    <w:unhideWhenUsed/>
    <w:rsid w:val="001E2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E8C"/>
  </w:style>
  <w:style w:type="paragraph" w:styleId="Footer">
    <w:name w:val="footer"/>
    <w:basedOn w:val="Normal"/>
    <w:link w:val="FooterChar"/>
    <w:uiPriority w:val="99"/>
    <w:unhideWhenUsed/>
    <w:rsid w:val="001E2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14014">
      <w:bodyDiv w:val="1"/>
      <w:marLeft w:val="0"/>
      <w:marRight w:val="0"/>
      <w:marTop w:val="0"/>
      <w:marBottom w:val="0"/>
      <w:divBdr>
        <w:top w:val="none" w:sz="0" w:space="0" w:color="auto"/>
        <w:left w:val="none" w:sz="0" w:space="0" w:color="auto"/>
        <w:bottom w:val="none" w:sz="0" w:space="0" w:color="auto"/>
        <w:right w:val="none" w:sz="0" w:space="0" w:color="auto"/>
      </w:divBdr>
      <w:divsChild>
        <w:div w:id="1168129644">
          <w:marLeft w:val="0"/>
          <w:marRight w:val="0"/>
          <w:marTop w:val="0"/>
          <w:marBottom w:val="360"/>
          <w:divBdr>
            <w:top w:val="none" w:sz="0" w:space="0" w:color="auto"/>
            <w:left w:val="none" w:sz="0" w:space="0" w:color="auto"/>
            <w:bottom w:val="none" w:sz="0" w:space="0" w:color="auto"/>
            <w:right w:val="none" w:sz="0" w:space="0" w:color="auto"/>
          </w:divBdr>
        </w:div>
        <w:div w:id="401953287">
          <w:marLeft w:val="0"/>
          <w:marRight w:val="0"/>
          <w:marTop w:val="0"/>
          <w:marBottom w:val="360"/>
          <w:divBdr>
            <w:top w:val="none" w:sz="0" w:space="0" w:color="auto"/>
            <w:left w:val="none" w:sz="0" w:space="0" w:color="auto"/>
            <w:bottom w:val="none" w:sz="0" w:space="0" w:color="auto"/>
            <w:right w:val="none" w:sz="0" w:space="0" w:color="auto"/>
          </w:divBdr>
          <w:divsChild>
            <w:div w:id="1027222471">
              <w:marLeft w:val="0"/>
              <w:marRight w:val="0"/>
              <w:marTop w:val="0"/>
              <w:marBottom w:val="0"/>
              <w:divBdr>
                <w:top w:val="none" w:sz="0" w:space="0" w:color="auto"/>
                <w:left w:val="none" w:sz="0" w:space="0" w:color="auto"/>
                <w:bottom w:val="none" w:sz="0" w:space="0" w:color="auto"/>
                <w:right w:val="none" w:sz="0" w:space="0" w:color="auto"/>
              </w:divBdr>
              <w:divsChild>
                <w:div w:id="2049604672">
                  <w:marLeft w:val="0"/>
                  <w:marRight w:val="0"/>
                  <w:marTop w:val="0"/>
                  <w:marBottom w:val="0"/>
                  <w:divBdr>
                    <w:top w:val="none" w:sz="0" w:space="0" w:color="auto"/>
                    <w:left w:val="none" w:sz="0" w:space="0" w:color="auto"/>
                    <w:bottom w:val="none" w:sz="0" w:space="0" w:color="auto"/>
                    <w:right w:val="none" w:sz="0" w:space="0" w:color="auto"/>
                  </w:divBdr>
                  <w:divsChild>
                    <w:div w:id="17198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yoclinic.org/healthy-lifestyle/stress-management/in-depth/stress-relief/art-200444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2</cp:revision>
  <dcterms:created xsi:type="dcterms:W3CDTF">2024-05-06T01:22:00Z</dcterms:created>
  <dcterms:modified xsi:type="dcterms:W3CDTF">2024-05-06T01:22:00Z</dcterms:modified>
</cp:coreProperties>
</file>