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7BDC" w14:textId="68119633" w:rsidR="00901554" w:rsidRDefault="00601FFB">
      <w:r>
        <w:t>Next Wednesday, February 25, I plan to cover the following topics:</w:t>
      </w:r>
    </w:p>
    <w:p w14:paraId="3D6BFF4A" w14:textId="0FCF28B9" w:rsidR="00601FFB" w:rsidRDefault="00601FFB" w:rsidP="00601FFB">
      <w:pPr>
        <w:ind w:firstLine="720"/>
      </w:pPr>
      <w:r>
        <w:t>The pardon power</w:t>
      </w:r>
    </w:p>
    <w:p w14:paraId="2CB05C5E" w14:textId="7E6D6C21" w:rsidR="00601FFB" w:rsidRDefault="00601FFB" w:rsidP="00601FFB">
      <w:pPr>
        <w:ind w:firstLine="720"/>
      </w:pPr>
      <w:r>
        <w:t>Tariffs</w:t>
      </w:r>
    </w:p>
    <w:p w14:paraId="38004405" w14:textId="08D36343" w:rsidR="00601FFB" w:rsidRDefault="00601FFB" w:rsidP="00601FFB">
      <w:pPr>
        <w:ind w:firstLine="720"/>
      </w:pPr>
      <w:r>
        <w:t>War powers and boat strikes</w:t>
      </w:r>
    </w:p>
    <w:p w14:paraId="2BEE9A39" w14:textId="047ABD3D" w:rsidR="00601FFB" w:rsidRDefault="00601FFB" w:rsidP="00601FFB">
      <w:pPr>
        <w:ind w:firstLine="720"/>
      </w:pPr>
      <w:r>
        <w:t>National security – Greenland and wind farms</w:t>
      </w:r>
    </w:p>
    <w:p w14:paraId="1DDE6377" w14:textId="49CC3A78" w:rsidR="00601FFB" w:rsidRDefault="00601FFB" w:rsidP="00601FFB">
      <w:pPr>
        <w:ind w:firstLine="720"/>
      </w:pPr>
      <w:r>
        <w:t>Appointment of U.S. Attorneys</w:t>
      </w:r>
    </w:p>
    <w:p w14:paraId="70A3264E" w14:textId="1587E45F" w:rsidR="00601FFB" w:rsidRDefault="00601FFB" w:rsidP="00601FFB">
      <w:pPr>
        <w:ind w:firstLine="720"/>
      </w:pPr>
      <w:r>
        <w:t>The Alien Enemies Act</w:t>
      </w:r>
    </w:p>
    <w:p w14:paraId="52C87373" w14:textId="77777777" w:rsidR="00601FFB" w:rsidRDefault="00601FFB"/>
    <w:p w14:paraId="759AB12D" w14:textId="024F0A38" w:rsidR="00601FFB" w:rsidRDefault="00601FFB">
      <w:r>
        <w:t>I would like you to help me select topics for our last class, March 4. I have prepared materials on a number of topics that relate to our discussion of how to control the power of the government. Some topics are small, even petty, others larger, but they all raise some issue about controlling power.  Please take a look at the following list. If any of these topics really grab you, let me know.  I will use your responses to help me select the topics.  If you don’t care, that’s okay, too.</w:t>
      </w:r>
    </w:p>
    <w:p w14:paraId="31467AC5" w14:textId="77777777" w:rsidR="00601FFB" w:rsidRDefault="00601FFB"/>
    <w:p w14:paraId="00310968" w14:textId="43F22C78" w:rsidR="00601FFB" w:rsidRDefault="00601FFB">
      <w:r>
        <w:t>Impeachment</w:t>
      </w:r>
    </w:p>
    <w:p w14:paraId="7FA68B78" w14:textId="0EE79877" w:rsidR="00601FFB" w:rsidRDefault="00601FFB">
      <w:r>
        <w:t>Senate procedures: The filibuster and the ‘Blue Slip’</w:t>
      </w:r>
    </w:p>
    <w:p w14:paraId="173B11E0" w14:textId="215C844A" w:rsidR="00601FFB" w:rsidRDefault="00601FFB">
      <w:r>
        <w:t>Presidential term limits</w:t>
      </w:r>
    </w:p>
    <w:p w14:paraId="7A282F2C" w14:textId="721DD7F2" w:rsidR="00601FFB" w:rsidRDefault="00601FFB">
      <w:r>
        <w:t>Presidential immunity</w:t>
      </w:r>
    </w:p>
    <w:p w14:paraId="52CDFAF6" w14:textId="3D41A8D5" w:rsidR="00601FFB" w:rsidRDefault="00601FFB">
      <w:r>
        <w:t>The remodel of the White House</w:t>
      </w:r>
      <w:r w:rsidR="00F52F1A">
        <w:t>: Whose house is it?</w:t>
      </w:r>
    </w:p>
    <w:p w14:paraId="507209EF" w14:textId="4C485561" w:rsidR="00601FFB" w:rsidRDefault="00601FFB">
      <w:r>
        <w:t>Firing government employees</w:t>
      </w:r>
    </w:p>
    <w:p w14:paraId="698B77C8" w14:textId="561C365A" w:rsidR="00601FFB" w:rsidRDefault="00601FFB">
      <w:r>
        <w:t>TikTok</w:t>
      </w:r>
      <w:r w:rsidR="00F52F1A">
        <w:t>: Ignoring legislation</w:t>
      </w:r>
    </w:p>
    <w:p w14:paraId="66425911" w14:textId="17E1F8CD" w:rsidR="00F52F1A" w:rsidRDefault="00F52F1A">
      <w:r>
        <w:t>Abortion: The Constitution and federalism</w:t>
      </w:r>
    </w:p>
    <w:p w14:paraId="685BA5DF" w14:textId="372F8B62" w:rsidR="00F52F1A" w:rsidRDefault="00F52F1A">
      <w:r>
        <w:t>Artificial intelligence: Who should regulate</w:t>
      </w:r>
      <w:r w:rsidR="00212DD2">
        <w:t xml:space="preserve"> it?</w:t>
      </w:r>
    </w:p>
    <w:p w14:paraId="08F2319B" w14:textId="3A150B38" w:rsidR="00F52F1A" w:rsidRDefault="00F52F1A">
      <w:r>
        <w:t>Education: Who should fund and/or control it?</w:t>
      </w:r>
    </w:p>
    <w:p w14:paraId="7696CBE1" w14:textId="0053D618" w:rsidR="00601FFB" w:rsidRDefault="00F52F1A">
      <w:r>
        <w:t>Greenhouse gases: Can the government regulate them?</w:t>
      </w:r>
    </w:p>
    <w:sectPr w:rsidR="00601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F42E74"/>
    <w:lvl w:ilvl="0">
      <w:start w:val="1"/>
      <w:numFmt w:val="bullet"/>
      <w:pStyle w:val="ListBullet"/>
      <w:lvlText w:val=""/>
      <w:lvlJc w:val="left"/>
      <w:pPr>
        <w:tabs>
          <w:tab w:val="num" w:pos="360"/>
        </w:tabs>
        <w:ind w:left="360" w:hanging="360"/>
      </w:pPr>
      <w:rPr>
        <w:rFonts w:ascii="Symbol" w:hAnsi="Symbol" w:hint="default"/>
      </w:rPr>
    </w:lvl>
  </w:abstractNum>
  <w:num w:numId="1" w16cid:durableId="18128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FB"/>
    <w:rsid w:val="00045DD3"/>
    <w:rsid w:val="00212DD2"/>
    <w:rsid w:val="00245146"/>
    <w:rsid w:val="00601FFB"/>
    <w:rsid w:val="00645451"/>
    <w:rsid w:val="0075257B"/>
    <w:rsid w:val="007F388B"/>
    <w:rsid w:val="00896621"/>
    <w:rsid w:val="00901554"/>
    <w:rsid w:val="009D25CC"/>
    <w:rsid w:val="009E7E4C"/>
    <w:rsid w:val="00F52F1A"/>
    <w:rsid w:val="00F8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4A7C"/>
  <w15:chartTrackingRefBased/>
  <w15:docId w15:val="{2E031646-8FDD-41EF-8014-8E000D8D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FFB"/>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601F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1F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1F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1F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1F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1F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FFB"/>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601F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1F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1F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1F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1F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1F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1F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FFB"/>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01FFB"/>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601F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1FFB"/>
    <w:rPr>
      <w:i/>
      <w:iCs/>
      <w:color w:val="404040" w:themeColor="text1" w:themeTint="BF"/>
    </w:rPr>
  </w:style>
  <w:style w:type="paragraph" w:styleId="ListParagraph">
    <w:name w:val="List Paragraph"/>
    <w:basedOn w:val="Normal"/>
    <w:uiPriority w:val="34"/>
    <w:qFormat/>
    <w:rsid w:val="00601FFB"/>
    <w:pPr>
      <w:ind w:left="720"/>
      <w:contextualSpacing/>
    </w:pPr>
  </w:style>
  <w:style w:type="character" w:styleId="IntenseEmphasis">
    <w:name w:val="Intense Emphasis"/>
    <w:basedOn w:val="DefaultParagraphFont"/>
    <w:uiPriority w:val="21"/>
    <w:qFormat/>
    <w:rsid w:val="00601FFB"/>
    <w:rPr>
      <w:i/>
      <w:iCs/>
      <w:color w:val="0F4761" w:themeColor="accent1" w:themeShade="BF"/>
    </w:rPr>
  </w:style>
  <w:style w:type="paragraph" w:styleId="IntenseQuote">
    <w:name w:val="Intense Quote"/>
    <w:basedOn w:val="Normal"/>
    <w:next w:val="Normal"/>
    <w:link w:val="IntenseQuoteChar"/>
    <w:uiPriority w:val="30"/>
    <w:qFormat/>
    <w:rsid w:val="00601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FFB"/>
    <w:rPr>
      <w:i/>
      <w:iCs/>
      <w:color w:val="0F4761" w:themeColor="accent1" w:themeShade="BF"/>
    </w:rPr>
  </w:style>
  <w:style w:type="character" w:styleId="IntenseReference">
    <w:name w:val="Intense Reference"/>
    <w:basedOn w:val="DefaultParagraphFont"/>
    <w:uiPriority w:val="32"/>
    <w:qFormat/>
    <w:rsid w:val="00601FFB"/>
    <w:rPr>
      <w:b/>
      <w:bCs/>
      <w:smallCaps/>
      <w:color w:val="0F4761" w:themeColor="accent1" w:themeShade="BF"/>
      <w:spacing w:val="5"/>
    </w:rPr>
  </w:style>
  <w:style w:type="paragraph" w:styleId="ListBullet">
    <w:name w:val="List Bullet"/>
    <w:basedOn w:val="Normal"/>
    <w:uiPriority w:val="99"/>
    <w:unhideWhenUsed/>
    <w:rsid w:val="00601FFB"/>
    <w:pPr>
      <w:numPr>
        <w:numId w:val="1"/>
      </w:numPr>
      <w:tabs>
        <w:tab w:val="clear" w:pos="360"/>
      </w:tabs>
      <w:ind w:left="0" w:firstLine="0"/>
      <w:contextualSpacing/>
    </w:pPr>
  </w:style>
  <w:style w:type="character" w:styleId="Hyperlink">
    <w:name w:val="Hyperlink"/>
    <w:basedOn w:val="DefaultParagraphFont"/>
    <w:uiPriority w:val="99"/>
    <w:unhideWhenUsed/>
    <w:rsid w:val="00601F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Patrick Furman</dc:creator>
  <cp:keywords/>
  <dc:description/>
  <cp:lastModifiedBy>H Patrick Furman</cp:lastModifiedBy>
  <cp:revision>3</cp:revision>
  <dcterms:created xsi:type="dcterms:W3CDTF">2026-02-17T21:46:00Z</dcterms:created>
  <dcterms:modified xsi:type="dcterms:W3CDTF">2026-02-18T19:15:00Z</dcterms:modified>
</cp:coreProperties>
</file>