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99F06" w14:textId="77777777" w:rsidR="00CC4583" w:rsidRPr="00CC4583" w:rsidRDefault="00CC4583" w:rsidP="00CC4583">
      <w:pPr>
        <w:spacing w:after="0" w:line="240" w:lineRule="auto"/>
        <w:rPr>
          <w:rFonts w:ascii="Times New Roman" w:eastAsia="Times New Roman" w:hAnsi="Times New Roman" w:cs="Times New Roman"/>
          <w:kern w:val="0"/>
          <w14:ligatures w14:val="none"/>
        </w:rPr>
      </w:pPr>
      <w:r w:rsidRPr="00CC4583">
        <w:rPr>
          <w:rFonts w:ascii="Times New Roman" w:eastAsia="Times New Roman" w:hAnsi="Times New Roman" w:cs="Times New Roman"/>
          <w:b/>
          <w:bCs/>
          <w:kern w:val="0"/>
          <w14:ligatures w14:val="none"/>
        </w:rPr>
        <w:t>BOOKS</w:t>
      </w:r>
    </w:p>
    <w:p w14:paraId="17665FCE" w14:textId="77777777" w:rsidR="00CC4583" w:rsidRPr="00CC4583" w:rsidRDefault="00CC4583" w:rsidP="00CC4583">
      <w:pPr>
        <w:spacing w:after="0" w:line="240" w:lineRule="auto"/>
        <w:rPr>
          <w:rFonts w:ascii="Times New Roman" w:eastAsia="Times New Roman" w:hAnsi="Times New Roman" w:cs="Times New Roman"/>
          <w:kern w:val="0"/>
          <w14:ligatures w14:val="none"/>
        </w:rPr>
      </w:pPr>
    </w:p>
    <w:p w14:paraId="4D762545" w14:textId="77777777" w:rsidR="00CC4583" w:rsidRPr="00CC4583" w:rsidRDefault="00CC4583" w:rsidP="00CC4583">
      <w:pPr>
        <w:spacing w:after="0" w:line="240" w:lineRule="auto"/>
        <w:rPr>
          <w:rFonts w:ascii="Times New Roman" w:eastAsia="Times New Roman" w:hAnsi="Times New Roman" w:cs="Times New Roman"/>
          <w:kern w:val="0"/>
          <w14:ligatures w14:val="none"/>
        </w:rPr>
      </w:pPr>
      <w:r w:rsidRPr="00CC4583">
        <w:rPr>
          <w:rFonts w:ascii="Times New Roman" w:eastAsia="Times New Roman" w:hAnsi="Times New Roman" w:cs="Times New Roman"/>
          <w:i/>
          <w:iCs/>
          <w:kern w:val="0"/>
          <w14:ligatures w14:val="none"/>
        </w:rPr>
        <w:t>On Writing Well,</w:t>
      </w:r>
      <w:r w:rsidRPr="00CC4583">
        <w:rPr>
          <w:rFonts w:ascii="Times New Roman" w:eastAsia="Times New Roman" w:hAnsi="Times New Roman" w:cs="Times New Roman"/>
          <w:kern w:val="0"/>
          <w14:ligatures w14:val="none"/>
        </w:rPr>
        <w:t xml:space="preserve"> William Zinsser -- includes two chapters on memoir. If you buy one book on writing, this may be the one. </w:t>
      </w:r>
    </w:p>
    <w:p w14:paraId="4880B430" w14:textId="77777777" w:rsidR="00CC4583" w:rsidRPr="00CC4583" w:rsidRDefault="00CC4583" w:rsidP="00CC4583">
      <w:pPr>
        <w:spacing w:after="0" w:line="240" w:lineRule="auto"/>
        <w:rPr>
          <w:rFonts w:ascii="Times New Roman" w:eastAsia="Times New Roman" w:hAnsi="Times New Roman" w:cs="Times New Roman"/>
          <w:kern w:val="0"/>
          <w14:ligatures w14:val="none"/>
        </w:rPr>
      </w:pPr>
    </w:p>
    <w:p w14:paraId="0C8D7367" w14:textId="77777777" w:rsidR="00CC4583" w:rsidRPr="00CC4583" w:rsidRDefault="00CC4583" w:rsidP="00CC4583">
      <w:pPr>
        <w:spacing w:after="0" w:line="240" w:lineRule="auto"/>
        <w:rPr>
          <w:rFonts w:ascii="Times New Roman" w:eastAsia="Times New Roman" w:hAnsi="Times New Roman" w:cs="Times New Roman"/>
          <w:kern w:val="0"/>
          <w14:ligatures w14:val="none"/>
        </w:rPr>
      </w:pPr>
      <w:r w:rsidRPr="00CC4583">
        <w:rPr>
          <w:rFonts w:ascii="Times New Roman" w:eastAsia="Times New Roman" w:hAnsi="Times New Roman" w:cs="Times New Roman"/>
          <w:i/>
          <w:iCs/>
          <w:kern w:val="0"/>
          <w14:ligatures w14:val="none"/>
        </w:rPr>
        <w:t>Vulture: The Private Life of an Unloved Bird</w:t>
      </w:r>
      <w:r w:rsidRPr="00CC4583">
        <w:rPr>
          <w:rFonts w:ascii="Times New Roman" w:eastAsia="Times New Roman" w:hAnsi="Times New Roman" w:cs="Times New Roman"/>
          <w:kern w:val="0"/>
          <w14:ligatures w14:val="none"/>
        </w:rPr>
        <w:t>, Katie Fallon -- I read the first paragraph of this book in class. If you want to fall in love with vultures, read this book!</w:t>
      </w:r>
    </w:p>
    <w:p w14:paraId="2990E15B" w14:textId="77777777" w:rsidR="00CC4583" w:rsidRPr="00CC4583" w:rsidRDefault="00CC4583" w:rsidP="00CC4583">
      <w:pPr>
        <w:spacing w:after="0" w:line="240" w:lineRule="auto"/>
        <w:rPr>
          <w:rFonts w:ascii="Times New Roman" w:eastAsia="Times New Roman" w:hAnsi="Times New Roman" w:cs="Times New Roman"/>
          <w:kern w:val="0"/>
          <w14:ligatures w14:val="none"/>
        </w:rPr>
      </w:pPr>
    </w:p>
    <w:p w14:paraId="3622169B" w14:textId="77777777" w:rsidR="00CC4583" w:rsidRPr="00CC4583" w:rsidRDefault="00CC4583" w:rsidP="00CC4583">
      <w:pPr>
        <w:spacing w:after="0" w:line="240" w:lineRule="auto"/>
        <w:rPr>
          <w:rFonts w:ascii="Times New Roman" w:eastAsia="Times New Roman" w:hAnsi="Times New Roman" w:cs="Times New Roman"/>
          <w:kern w:val="0"/>
          <w14:ligatures w14:val="none"/>
        </w:rPr>
      </w:pPr>
      <w:r w:rsidRPr="00CC4583">
        <w:rPr>
          <w:rFonts w:ascii="Times New Roman" w:eastAsia="Times New Roman" w:hAnsi="Times New Roman" w:cs="Times New Roman"/>
          <w:i/>
          <w:iCs/>
          <w:kern w:val="0"/>
          <w14:ligatures w14:val="none"/>
        </w:rPr>
        <w:t>Writing Down the Bones</w:t>
      </w:r>
      <w:r w:rsidRPr="00CC4583">
        <w:rPr>
          <w:rFonts w:ascii="Times New Roman" w:eastAsia="Times New Roman" w:hAnsi="Times New Roman" w:cs="Times New Roman"/>
          <w:kern w:val="0"/>
          <w14:ligatures w14:val="none"/>
        </w:rPr>
        <w:t>, Natalie Goldberg -- Goldberg came up with the timed writing practice, and her book is full of prompts. She is credited with getting tons of people writing!</w:t>
      </w:r>
    </w:p>
    <w:p w14:paraId="54CA1B23" w14:textId="77777777" w:rsidR="00CC4583" w:rsidRPr="00CC4583" w:rsidRDefault="00CC4583" w:rsidP="00CC4583">
      <w:pPr>
        <w:spacing w:after="0" w:line="240" w:lineRule="auto"/>
        <w:rPr>
          <w:rFonts w:ascii="Times New Roman" w:eastAsia="Times New Roman" w:hAnsi="Times New Roman" w:cs="Times New Roman"/>
          <w:kern w:val="0"/>
          <w14:ligatures w14:val="none"/>
        </w:rPr>
      </w:pPr>
    </w:p>
    <w:p w14:paraId="687FFDF5" w14:textId="77777777" w:rsidR="00CC4583" w:rsidRPr="00CC4583" w:rsidRDefault="00CC4583" w:rsidP="00CC4583">
      <w:pPr>
        <w:spacing w:after="0" w:line="240" w:lineRule="auto"/>
        <w:rPr>
          <w:rFonts w:ascii="Times New Roman" w:eastAsia="Times New Roman" w:hAnsi="Times New Roman" w:cs="Times New Roman"/>
          <w:kern w:val="0"/>
          <w14:ligatures w14:val="none"/>
        </w:rPr>
      </w:pPr>
      <w:r w:rsidRPr="00CC4583">
        <w:rPr>
          <w:rFonts w:ascii="Times New Roman" w:eastAsia="Times New Roman" w:hAnsi="Times New Roman" w:cs="Times New Roman"/>
          <w:i/>
          <w:iCs/>
          <w:kern w:val="0"/>
          <w14:ligatures w14:val="none"/>
        </w:rPr>
        <w:t>Writing as a Way of Healing: How Telling Our Stories Transforms Our Lives</w:t>
      </w:r>
      <w:r w:rsidRPr="00CC4583">
        <w:rPr>
          <w:rFonts w:ascii="Times New Roman" w:eastAsia="Times New Roman" w:hAnsi="Times New Roman" w:cs="Times New Roman"/>
          <w:kern w:val="0"/>
          <w14:ligatures w14:val="none"/>
        </w:rPr>
        <w:t>, Louise DeSalvo - DeSalvo taught students at City College in NYC, and the book is full of examples and exercises. This book is an excellent resource for any writer but especially for anyone writing about trauma. </w:t>
      </w:r>
    </w:p>
    <w:p w14:paraId="113E7D98" w14:textId="77777777" w:rsidR="00CC4583" w:rsidRPr="00CC4583" w:rsidRDefault="00CC4583" w:rsidP="00CC4583">
      <w:pPr>
        <w:spacing w:after="0" w:line="240" w:lineRule="auto"/>
        <w:rPr>
          <w:rFonts w:ascii="Times New Roman" w:eastAsia="Times New Roman" w:hAnsi="Times New Roman" w:cs="Times New Roman"/>
          <w:kern w:val="0"/>
          <w14:ligatures w14:val="none"/>
        </w:rPr>
      </w:pPr>
    </w:p>
    <w:p w14:paraId="2564DEAD" w14:textId="77777777" w:rsidR="00CC4583" w:rsidRPr="00CC4583" w:rsidRDefault="00CC4583" w:rsidP="00CC4583">
      <w:pPr>
        <w:spacing w:after="0" w:line="240" w:lineRule="auto"/>
        <w:rPr>
          <w:rFonts w:ascii="Times New Roman" w:eastAsia="Times New Roman" w:hAnsi="Times New Roman" w:cs="Times New Roman"/>
          <w:kern w:val="0"/>
          <w14:ligatures w14:val="none"/>
        </w:rPr>
      </w:pPr>
      <w:r w:rsidRPr="00CC4583">
        <w:rPr>
          <w:rFonts w:ascii="Times New Roman" w:eastAsia="Times New Roman" w:hAnsi="Times New Roman" w:cs="Times New Roman"/>
          <w:i/>
          <w:iCs/>
          <w:kern w:val="0"/>
          <w14:ligatures w14:val="none"/>
        </w:rPr>
        <w:t>Plot &amp; Structure: Techniques and Exercises for Crafting a Plot That Grips Readers from Start to Finish</w:t>
      </w:r>
      <w:r w:rsidRPr="00CC4583">
        <w:rPr>
          <w:rFonts w:ascii="Times New Roman" w:eastAsia="Times New Roman" w:hAnsi="Times New Roman" w:cs="Times New Roman"/>
          <w:kern w:val="0"/>
          <w14:ligatures w14:val="none"/>
        </w:rPr>
        <w:t>, James Scott Bell. James Scott Bell has so many resources, and this book remains one of my favorites.</w:t>
      </w:r>
    </w:p>
    <w:p w14:paraId="29BF5E01" w14:textId="77777777" w:rsidR="00CC4583" w:rsidRPr="00CC4583" w:rsidRDefault="00CC4583" w:rsidP="00CC4583">
      <w:pPr>
        <w:spacing w:after="0" w:line="240" w:lineRule="auto"/>
        <w:rPr>
          <w:rFonts w:ascii="Times New Roman" w:eastAsia="Times New Roman" w:hAnsi="Times New Roman" w:cs="Times New Roman"/>
          <w:kern w:val="0"/>
          <w14:ligatures w14:val="none"/>
        </w:rPr>
      </w:pPr>
    </w:p>
    <w:p w14:paraId="2D8606F5" w14:textId="77777777" w:rsidR="00CC4583" w:rsidRPr="00CC4583" w:rsidRDefault="00CC4583" w:rsidP="00CC4583">
      <w:pPr>
        <w:spacing w:after="0" w:line="240" w:lineRule="auto"/>
        <w:rPr>
          <w:rFonts w:ascii="Times New Roman" w:eastAsia="Times New Roman" w:hAnsi="Times New Roman" w:cs="Times New Roman"/>
          <w:kern w:val="0"/>
          <w14:ligatures w14:val="none"/>
        </w:rPr>
      </w:pPr>
      <w:r w:rsidRPr="00CC4583">
        <w:rPr>
          <w:rFonts w:ascii="Times New Roman" w:eastAsia="Times New Roman" w:hAnsi="Times New Roman" w:cs="Times New Roman"/>
          <w:i/>
          <w:iCs/>
          <w:kern w:val="0"/>
          <w14:ligatures w14:val="none"/>
        </w:rPr>
        <w:t>DIY MFA</w:t>
      </w:r>
      <w:r w:rsidRPr="00CC4583">
        <w:rPr>
          <w:rFonts w:ascii="Times New Roman" w:eastAsia="Times New Roman" w:hAnsi="Times New Roman" w:cs="Times New Roman"/>
          <w:kern w:val="0"/>
          <w14:ligatures w14:val="none"/>
        </w:rPr>
        <w:t>, Gabriela Pareira. We didn't discuss this book (the DIY MFA website is where you can find the Writer Igniter shuffle prompter I showed in class), and this book offers a LOT. I'm currently reading the chapter, "Outline Your Book Like a Boss." </w:t>
      </w:r>
    </w:p>
    <w:p w14:paraId="09C5C07F" w14:textId="77777777" w:rsidR="00CC4583" w:rsidRPr="00CC4583" w:rsidRDefault="00CC4583" w:rsidP="00CC4583">
      <w:pPr>
        <w:spacing w:after="0" w:line="240" w:lineRule="auto"/>
        <w:rPr>
          <w:rFonts w:ascii="Times New Roman" w:eastAsia="Times New Roman" w:hAnsi="Times New Roman" w:cs="Times New Roman"/>
          <w:kern w:val="0"/>
          <w14:ligatures w14:val="none"/>
        </w:rPr>
      </w:pPr>
    </w:p>
    <w:p w14:paraId="0276734D" w14:textId="77777777" w:rsidR="00CC4583" w:rsidRPr="00CC4583" w:rsidRDefault="00CC4583" w:rsidP="00CC4583">
      <w:pPr>
        <w:spacing w:after="0" w:line="240" w:lineRule="auto"/>
        <w:rPr>
          <w:rFonts w:ascii="Times New Roman" w:eastAsia="Times New Roman" w:hAnsi="Times New Roman" w:cs="Times New Roman"/>
          <w:kern w:val="0"/>
          <w14:ligatures w14:val="none"/>
        </w:rPr>
      </w:pPr>
      <w:r w:rsidRPr="00CC4583">
        <w:rPr>
          <w:rFonts w:ascii="Times New Roman" w:eastAsia="Times New Roman" w:hAnsi="Times New Roman" w:cs="Times New Roman"/>
          <w:i/>
          <w:iCs/>
          <w:kern w:val="0"/>
          <w14:ligatures w14:val="none"/>
        </w:rPr>
        <w:t>Do You Feel Like Writing? A Creative Guide to Artistic Confidence</w:t>
      </w:r>
      <w:r w:rsidRPr="00CC4583">
        <w:rPr>
          <w:rFonts w:ascii="Times New Roman" w:eastAsia="Times New Roman" w:hAnsi="Times New Roman" w:cs="Times New Roman"/>
          <w:kern w:val="0"/>
          <w14:ligatures w14:val="none"/>
        </w:rPr>
        <w:t>, Frankie Rollins. Frankie is the former Pima author I interviewed in the YouTube clip we watched in class. If you want to read the first chapter of her book free, it's available on the Pima library website here: https://libguides.pima.edu/c.php?g=1279449&amp;p=9388851</w:t>
      </w:r>
    </w:p>
    <w:p w14:paraId="1531F611" w14:textId="77777777" w:rsidR="00CC4583" w:rsidRPr="00CC4583" w:rsidRDefault="00CC4583" w:rsidP="00CC4583">
      <w:pPr>
        <w:spacing w:after="0" w:line="240" w:lineRule="auto"/>
        <w:rPr>
          <w:rFonts w:ascii="Times New Roman" w:eastAsia="Times New Roman" w:hAnsi="Times New Roman" w:cs="Times New Roman"/>
          <w:kern w:val="0"/>
          <w14:ligatures w14:val="none"/>
        </w:rPr>
      </w:pPr>
      <w:r w:rsidRPr="00CC4583">
        <w:rPr>
          <w:rFonts w:ascii="Times New Roman" w:eastAsia="Times New Roman" w:hAnsi="Times New Roman" w:cs="Times New Roman"/>
          <w:kern w:val="0"/>
          <w14:ligatures w14:val="none"/>
        </w:rPr>
        <w:t>You can also download a file of really helpful prompts for free. </w:t>
      </w:r>
    </w:p>
    <w:p w14:paraId="38B99A48" w14:textId="77777777" w:rsidR="00CC4583" w:rsidRPr="00CC4583" w:rsidRDefault="00CC4583" w:rsidP="00CC4583">
      <w:pPr>
        <w:spacing w:after="0" w:line="240" w:lineRule="auto"/>
        <w:rPr>
          <w:rFonts w:ascii="Times New Roman" w:eastAsia="Times New Roman" w:hAnsi="Times New Roman" w:cs="Times New Roman"/>
          <w:kern w:val="0"/>
          <w14:ligatures w14:val="none"/>
        </w:rPr>
      </w:pPr>
    </w:p>
    <w:p w14:paraId="43609E2A" w14:textId="77777777" w:rsidR="00CC4583" w:rsidRPr="00CC4583" w:rsidRDefault="00CC4583" w:rsidP="00CC4583">
      <w:pPr>
        <w:spacing w:after="0" w:line="240" w:lineRule="auto"/>
        <w:rPr>
          <w:rFonts w:ascii="Times New Roman" w:eastAsia="Times New Roman" w:hAnsi="Times New Roman" w:cs="Times New Roman"/>
          <w:kern w:val="0"/>
          <w14:ligatures w14:val="none"/>
        </w:rPr>
      </w:pPr>
      <w:r w:rsidRPr="00CC4583">
        <w:rPr>
          <w:rFonts w:ascii="Times New Roman" w:eastAsia="Times New Roman" w:hAnsi="Times New Roman" w:cs="Times New Roman"/>
          <w:i/>
          <w:iCs/>
          <w:kern w:val="0"/>
          <w14:ligatures w14:val="none"/>
        </w:rPr>
        <w:t>Self-Editing for Fiction Writers: How to Edit Yourself into Print</w:t>
      </w:r>
      <w:r w:rsidRPr="00CC4583">
        <w:rPr>
          <w:rFonts w:ascii="Times New Roman" w:eastAsia="Times New Roman" w:hAnsi="Times New Roman" w:cs="Times New Roman"/>
          <w:kern w:val="0"/>
          <w14:ligatures w14:val="none"/>
        </w:rPr>
        <w:t>, Renni Browne and Dave King. We didn't discuss this book, but it's one of my go-to books for fiction. Worried about how to write dialogue? Want some help on building characters? Wondering about point of view? Check this book out. </w:t>
      </w:r>
    </w:p>
    <w:p w14:paraId="6CA07B36" w14:textId="77777777" w:rsidR="00CC4583" w:rsidRPr="00CC4583" w:rsidRDefault="00CC4583" w:rsidP="00CC4583">
      <w:pPr>
        <w:spacing w:after="0" w:line="240" w:lineRule="auto"/>
        <w:rPr>
          <w:rFonts w:ascii="Times New Roman" w:eastAsia="Times New Roman" w:hAnsi="Times New Roman" w:cs="Times New Roman"/>
          <w:kern w:val="0"/>
          <w14:ligatures w14:val="none"/>
        </w:rPr>
      </w:pPr>
    </w:p>
    <w:p w14:paraId="63A3AB2B" w14:textId="77777777" w:rsidR="00CC4583" w:rsidRPr="00CC4583" w:rsidRDefault="00CC4583" w:rsidP="00CC4583">
      <w:pPr>
        <w:spacing w:after="0" w:line="240" w:lineRule="auto"/>
        <w:rPr>
          <w:rFonts w:ascii="Times New Roman" w:eastAsia="Times New Roman" w:hAnsi="Times New Roman" w:cs="Times New Roman"/>
          <w:kern w:val="0"/>
          <w14:ligatures w14:val="none"/>
        </w:rPr>
      </w:pPr>
      <w:r w:rsidRPr="00CC4583">
        <w:rPr>
          <w:rFonts w:ascii="Times New Roman" w:eastAsia="Times New Roman" w:hAnsi="Times New Roman" w:cs="Times New Roman"/>
          <w:i/>
          <w:iCs/>
          <w:kern w:val="0"/>
          <w14:ligatures w14:val="none"/>
        </w:rPr>
        <w:t>Writing Together: How to Transform Your Writing in a Writing Group</w:t>
      </w:r>
      <w:r w:rsidRPr="00CC4583">
        <w:rPr>
          <w:rFonts w:ascii="Times New Roman" w:eastAsia="Times New Roman" w:hAnsi="Times New Roman" w:cs="Times New Roman"/>
          <w:kern w:val="0"/>
          <w14:ligatures w14:val="none"/>
        </w:rPr>
        <w:t>, Dawn Denham Haines, Susan Newcomer, and Jacqueline Raphael. We didn't discuss this book either. The authors were all at the University of Arizona, and although the book was published in 1997 and doesn't discuss online groups, this is a really helpful book on building a writing group. It's the book I used for my very first writing group 30 years ago!</w:t>
      </w:r>
    </w:p>
    <w:p w14:paraId="18EA87AF" w14:textId="77777777" w:rsidR="00CC4583" w:rsidRPr="00CC4583" w:rsidRDefault="00CC4583" w:rsidP="00CC4583">
      <w:pPr>
        <w:spacing w:after="0" w:line="240" w:lineRule="auto"/>
        <w:rPr>
          <w:rFonts w:ascii="Times New Roman" w:eastAsia="Times New Roman" w:hAnsi="Times New Roman" w:cs="Times New Roman"/>
          <w:kern w:val="0"/>
          <w14:ligatures w14:val="none"/>
        </w:rPr>
      </w:pPr>
    </w:p>
    <w:p w14:paraId="78641019" w14:textId="77777777" w:rsidR="00CC4583" w:rsidRPr="00CC4583" w:rsidRDefault="00CC4583" w:rsidP="00CC4583">
      <w:pPr>
        <w:spacing w:after="0" w:line="240" w:lineRule="auto"/>
        <w:rPr>
          <w:rFonts w:ascii="Times New Roman" w:eastAsia="Times New Roman" w:hAnsi="Times New Roman" w:cs="Times New Roman"/>
          <w:kern w:val="0"/>
          <w14:ligatures w14:val="none"/>
        </w:rPr>
      </w:pPr>
      <w:r w:rsidRPr="00CC4583">
        <w:rPr>
          <w:rFonts w:ascii="Times New Roman" w:eastAsia="Times New Roman" w:hAnsi="Times New Roman" w:cs="Times New Roman"/>
          <w:b/>
          <w:bCs/>
          <w:kern w:val="0"/>
          <w14:ligatures w14:val="none"/>
        </w:rPr>
        <w:t>WEBSITES</w:t>
      </w:r>
    </w:p>
    <w:p w14:paraId="31CA92E2" w14:textId="77777777" w:rsidR="00CC4583" w:rsidRPr="00CC4583" w:rsidRDefault="00CC4583" w:rsidP="00CC4583">
      <w:pPr>
        <w:spacing w:after="0" w:line="240" w:lineRule="auto"/>
        <w:rPr>
          <w:rFonts w:ascii="Times New Roman" w:eastAsia="Times New Roman" w:hAnsi="Times New Roman" w:cs="Times New Roman"/>
          <w:kern w:val="0"/>
          <w14:ligatures w14:val="none"/>
        </w:rPr>
      </w:pPr>
      <w:r w:rsidRPr="00CC4583">
        <w:rPr>
          <w:rFonts w:ascii="Times New Roman" w:eastAsia="Times New Roman" w:hAnsi="Times New Roman" w:cs="Times New Roman"/>
          <w:b/>
          <w:bCs/>
          <w:kern w:val="0"/>
          <w14:ligatures w14:val="none"/>
        </w:rPr>
        <w:t>on prewriting </w:t>
      </w:r>
    </w:p>
    <w:p w14:paraId="4371AF0F" w14:textId="77777777" w:rsidR="00CC4583" w:rsidRPr="00CC4583" w:rsidRDefault="00CC4583" w:rsidP="00CC4583">
      <w:pPr>
        <w:spacing w:after="0" w:line="240" w:lineRule="auto"/>
        <w:rPr>
          <w:rFonts w:ascii="Times New Roman" w:eastAsia="Times New Roman" w:hAnsi="Times New Roman" w:cs="Times New Roman"/>
          <w:kern w:val="0"/>
          <w14:ligatures w14:val="none"/>
        </w:rPr>
      </w:pPr>
    </w:p>
    <w:p w14:paraId="7B55ACCF" w14:textId="77777777" w:rsidR="00CC4583" w:rsidRPr="00CC4583" w:rsidRDefault="00CC4583" w:rsidP="00CC4583">
      <w:pPr>
        <w:spacing w:after="0" w:line="240" w:lineRule="auto"/>
        <w:rPr>
          <w:rFonts w:ascii="Times New Roman" w:eastAsia="Times New Roman" w:hAnsi="Times New Roman" w:cs="Times New Roman"/>
          <w:kern w:val="0"/>
          <w14:ligatures w14:val="none"/>
        </w:rPr>
      </w:pPr>
      <w:hyperlink r:id="rId4" w:history="1">
        <w:r w:rsidRPr="00CC4583">
          <w:rPr>
            <w:rFonts w:ascii="Times New Roman" w:eastAsia="Times New Roman" w:hAnsi="Times New Roman" w:cs="Times New Roman"/>
            <w:color w:val="0000FF"/>
            <w:kern w:val="0"/>
            <w:u w:val="single"/>
            <w14:ligatures w14:val="none"/>
          </w:rPr>
          <w:t>Prewriting Strategies</w:t>
        </w:r>
      </w:hyperlink>
      <w:r w:rsidRPr="00CC4583">
        <w:rPr>
          <w:rFonts w:ascii="Times New Roman" w:eastAsia="Times New Roman" w:hAnsi="Times New Roman" w:cs="Times New Roman"/>
          <w:kern w:val="0"/>
          <w14:ligatures w14:val="none"/>
        </w:rPr>
        <w:t>, Excelsior OWL - The Excelsior Online Writing Lab is a powerful resource. The list of prewriting strategies range from freewriting to listing to mapping and others. Hang out for a bit and explore! You'll see resources for all stages of the writing process. </w:t>
      </w:r>
    </w:p>
    <w:p w14:paraId="20D383A7" w14:textId="77777777" w:rsidR="00CC4583" w:rsidRPr="00CC4583" w:rsidRDefault="00CC4583" w:rsidP="00CC4583">
      <w:pPr>
        <w:spacing w:after="0" w:line="240" w:lineRule="auto"/>
        <w:rPr>
          <w:rFonts w:ascii="Times New Roman" w:eastAsia="Times New Roman" w:hAnsi="Times New Roman" w:cs="Times New Roman"/>
          <w:kern w:val="0"/>
          <w14:ligatures w14:val="none"/>
        </w:rPr>
      </w:pPr>
    </w:p>
    <w:p w14:paraId="6D6E5A48" w14:textId="77777777" w:rsidR="00CC4583" w:rsidRPr="00CC4583" w:rsidRDefault="00CC4583" w:rsidP="00CC4583">
      <w:pPr>
        <w:spacing w:after="0" w:line="240" w:lineRule="auto"/>
        <w:rPr>
          <w:rFonts w:ascii="Times New Roman" w:eastAsia="Times New Roman" w:hAnsi="Times New Roman" w:cs="Times New Roman"/>
          <w:kern w:val="0"/>
          <w14:ligatures w14:val="none"/>
        </w:rPr>
      </w:pPr>
      <w:hyperlink r:id="rId5" w:history="1">
        <w:r w:rsidRPr="00CC4583">
          <w:rPr>
            <w:rFonts w:ascii="Times New Roman" w:eastAsia="Times New Roman" w:hAnsi="Times New Roman" w:cs="Times New Roman"/>
            <w:color w:val="0000FF"/>
            <w:kern w:val="0"/>
            <w:u w:val="single"/>
            <w14:ligatures w14:val="none"/>
          </w:rPr>
          <w:t xml:space="preserve">Writer Igniter </w:t>
        </w:r>
      </w:hyperlink>
      <w:r w:rsidRPr="00CC4583">
        <w:rPr>
          <w:rFonts w:ascii="Times New Roman" w:eastAsia="Times New Roman" w:hAnsi="Times New Roman" w:cs="Times New Roman"/>
          <w:kern w:val="0"/>
          <w14:ligatures w14:val="none"/>
        </w:rPr>
        <w:t>- This is the prompt-shuffling generator at the DIY MFA website. Tons of fun! Go play!</w:t>
      </w:r>
    </w:p>
    <w:p w14:paraId="3D8A7A56" w14:textId="77777777" w:rsidR="00CC4583" w:rsidRPr="00CC4583" w:rsidRDefault="00CC4583" w:rsidP="00CC4583">
      <w:pPr>
        <w:spacing w:after="0" w:line="240" w:lineRule="auto"/>
        <w:rPr>
          <w:rFonts w:ascii="Times New Roman" w:eastAsia="Times New Roman" w:hAnsi="Times New Roman" w:cs="Times New Roman"/>
          <w:kern w:val="0"/>
          <w14:ligatures w14:val="none"/>
        </w:rPr>
      </w:pPr>
    </w:p>
    <w:p w14:paraId="04840A97" w14:textId="77777777" w:rsidR="00CC4583" w:rsidRPr="00CC4583" w:rsidRDefault="00CC4583" w:rsidP="00CC4583">
      <w:pPr>
        <w:spacing w:after="0" w:line="240" w:lineRule="auto"/>
        <w:rPr>
          <w:rFonts w:ascii="Times New Roman" w:eastAsia="Times New Roman" w:hAnsi="Times New Roman" w:cs="Times New Roman"/>
          <w:kern w:val="0"/>
          <w14:ligatures w14:val="none"/>
        </w:rPr>
      </w:pPr>
      <w:r w:rsidRPr="00CC4583">
        <w:rPr>
          <w:rFonts w:ascii="Times New Roman" w:eastAsia="Times New Roman" w:hAnsi="Times New Roman" w:cs="Times New Roman"/>
          <w:b/>
          <w:bCs/>
          <w:kern w:val="0"/>
          <w14:ligatures w14:val="none"/>
        </w:rPr>
        <w:t>on revision</w:t>
      </w:r>
    </w:p>
    <w:p w14:paraId="5896F20F" w14:textId="77777777" w:rsidR="00CC4583" w:rsidRPr="00CC4583" w:rsidRDefault="00CC4583" w:rsidP="00CC4583">
      <w:pPr>
        <w:spacing w:after="0" w:line="240" w:lineRule="auto"/>
        <w:rPr>
          <w:rFonts w:ascii="Times New Roman" w:eastAsia="Times New Roman" w:hAnsi="Times New Roman" w:cs="Times New Roman"/>
          <w:kern w:val="0"/>
          <w14:ligatures w14:val="none"/>
        </w:rPr>
      </w:pPr>
    </w:p>
    <w:p w14:paraId="31D113EC" w14:textId="77777777" w:rsidR="00CC4583" w:rsidRPr="00CC4583" w:rsidRDefault="00CC4583" w:rsidP="00CC4583">
      <w:pPr>
        <w:spacing w:after="0" w:line="240" w:lineRule="auto"/>
        <w:rPr>
          <w:rFonts w:ascii="Times New Roman" w:eastAsia="Times New Roman" w:hAnsi="Times New Roman" w:cs="Times New Roman"/>
          <w:kern w:val="0"/>
          <w14:ligatures w14:val="none"/>
        </w:rPr>
      </w:pPr>
      <w:hyperlink r:id="rId6" w:history="1">
        <w:r w:rsidRPr="00CC4583">
          <w:rPr>
            <w:rFonts w:ascii="Times New Roman" w:eastAsia="Times New Roman" w:hAnsi="Times New Roman" w:cs="Times New Roman"/>
            <w:color w:val="0000FF"/>
            <w:kern w:val="0"/>
            <w:u w:val="single"/>
            <w14:ligatures w14:val="none"/>
          </w:rPr>
          <w:t>Free Word Cloud Generator</w:t>
        </w:r>
      </w:hyperlink>
      <w:r w:rsidRPr="00CC4583">
        <w:rPr>
          <w:rFonts w:ascii="Times New Roman" w:eastAsia="Times New Roman" w:hAnsi="Times New Roman" w:cs="Times New Roman"/>
          <w:kern w:val="0"/>
          <w14:ligatures w14:val="none"/>
        </w:rPr>
        <w:t xml:space="preserve"> - Paste your text into a box and generate a word cloud, which indicates the words you rely on most in that text. You get a visual map of your writing, which can allow you to re-think it. </w:t>
      </w:r>
    </w:p>
    <w:p w14:paraId="3CF622D8" w14:textId="77777777" w:rsidR="00CC4583" w:rsidRPr="00CC4583" w:rsidRDefault="00CC4583" w:rsidP="00CC4583">
      <w:pPr>
        <w:spacing w:after="0" w:line="240" w:lineRule="auto"/>
        <w:rPr>
          <w:rFonts w:ascii="Times New Roman" w:eastAsia="Times New Roman" w:hAnsi="Times New Roman" w:cs="Times New Roman"/>
          <w:kern w:val="0"/>
          <w14:ligatures w14:val="none"/>
        </w:rPr>
      </w:pPr>
    </w:p>
    <w:p w14:paraId="49A397B4" w14:textId="77777777" w:rsidR="00CC4583" w:rsidRPr="00CC4583" w:rsidRDefault="00CC4583" w:rsidP="00CC4583">
      <w:pPr>
        <w:spacing w:after="0" w:line="240" w:lineRule="auto"/>
        <w:rPr>
          <w:rFonts w:ascii="Times New Roman" w:eastAsia="Times New Roman" w:hAnsi="Times New Roman" w:cs="Times New Roman"/>
          <w:kern w:val="0"/>
          <w14:ligatures w14:val="none"/>
        </w:rPr>
      </w:pPr>
      <w:hyperlink r:id="rId7" w:history="1">
        <w:r w:rsidRPr="00CC4583">
          <w:rPr>
            <w:rFonts w:ascii="Times New Roman" w:eastAsia="Times New Roman" w:hAnsi="Times New Roman" w:cs="Times New Roman"/>
            <w:color w:val="0000FF"/>
            <w:kern w:val="0"/>
            <w:u w:val="single"/>
            <w14:ligatures w14:val="none"/>
          </w:rPr>
          <w:t>The Writer's Diet</w:t>
        </w:r>
      </w:hyperlink>
      <w:r w:rsidRPr="00CC4583">
        <w:rPr>
          <w:rFonts w:ascii="Times New Roman" w:eastAsia="Times New Roman" w:hAnsi="Times New Roman" w:cs="Times New Roman"/>
          <w:kern w:val="0"/>
          <w14:ligatures w14:val="none"/>
        </w:rPr>
        <w:t xml:space="preserve"> - Helen Sword developed this tool (and also has a book and an app), and you paste some text into a box, and the website generates a chart indicating how many to-be verbs you use, how many times you use "this, that, these," and other aspects of your writing. This can be a helpful tool for self-editing. </w:t>
      </w:r>
    </w:p>
    <w:p w14:paraId="23FFA910" w14:textId="77777777" w:rsidR="00CC4583" w:rsidRPr="00CC4583" w:rsidRDefault="00CC4583" w:rsidP="00CC4583">
      <w:pPr>
        <w:spacing w:after="0" w:line="240" w:lineRule="auto"/>
        <w:rPr>
          <w:rFonts w:ascii="Times New Roman" w:eastAsia="Times New Roman" w:hAnsi="Times New Roman" w:cs="Times New Roman"/>
          <w:kern w:val="0"/>
          <w14:ligatures w14:val="none"/>
        </w:rPr>
      </w:pPr>
    </w:p>
    <w:p w14:paraId="22058808" w14:textId="77777777" w:rsidR="00CC4583" w:rsidRPr="00CC4583" w:rsidRDefault="00CC4583" w:rsidP="00CC4583">
      <w:pPr>
        <w:spacing w:after="0" w:line="240" w:lineRule="auto"/>
        <w:rPr>
          <w:rFonts w:ascii="Times New Roman" w:eastAsia="Times New Roman" w:hAnsi="Times New Roman" w:cs="Times New Roman"/>
          <w:kern w:val="0"/>
          <w14:ligatures w14:val="none"/>
        </w:rPr>
      </w:pPr>
      <w:hyperlink r:id="rId8" w:history="1">
        <w:r w:rsidRPr="00CC4583">
          <w:rPr>
            <w:rFonts w:ascii="Times New Roman" w:eastAsia="Times New Roman" w:hAnsi="Times New Roman" w:cs="Times New Roman"/>
            <w:color w:val="0000FF"/>
            <w:kern w:val="0"/>
            <w:u w:val="single"/>
            <w14:ligatures w14:val="none"/>
          </w:rPr>
          <w:t>The Paramedic Method: A Lesson in Writing Concisely</w:t>
        </w:r>
      </w:hyperlink>
      <w:r w:rsidRPr="00CC4583">
        <w:rPr>
          <w:rFonts w:ascii="Times New Roman" w:eastAsia="Times New Roman" w:hAnsi="Times New Roman" w:cs="Times New Roman"/>
          <w:kern w:val="0"/>
          <w14:ligatures w14:val="none"/>
        </w:rPr>
        <w:t xml:space="preserve"> - House at the Purdue Online Writing Lab, this method was designed by a business writer. It offers a clear and easy method with excellent examples. Check it out!</w:t>
      </w:r>
    </w:p>
    <w:p w14:paraId="49405DBE" w14:textId="77777777" w:rsidR="00CC4583" w:rsidRPr="00CC4583" w:rsidRDefault="00CC4583" w:rsidP="00CC4583">
      <w:pPr>
        <w:spacing w:after="0" w:line="240" w:lineRule="auto"/>
        <w:rPr>
          <w:rFonts w:ascii="Times New Roman" w:eastAsia="Times New Roman" w:hAnsi="Times New Roman" w:cs="Times New Roman"/>
          <w:kern w:val="0"/>
          <w14:ligatures w14:val="none"/>
        </w:rPr>
      </w:pPr>
    </w:p>
    <w:p w14:paraId="45591CC3" w14:textId="77777777" w:rsidR="00CC4583" w:rsidRPr="00CC4583" w:rsidRDefault="00CC4583" w:rsidP="00CC4583">
      <w:pPr>
        <w:spacing w:after="0" w:line="240" w:lineRule="auto"/>
        <w:rPr>
          <w:rFonts w:ascii="Times New Roman" w:eastAsia="Times New Roman" w:hAnsi="Times New Roman" w:cs="Times New Roman"/>
          <w:kern w:val="0"/>
          <w14:ligatures w14:val="none"/>
        </w:rPr>
      </w:pPr>
      <w:hyperlink r:id="rId9" w:history="1">
        <w:r w:rsidRPr="00CC4583">
          <w:rPr>
            <w:rFonts w:ascii="Times New Roman" w:eastAsia="Times New Roman" w:hAnsi="Times New Roman" w:cs="Times New Roman"/>
            <w:color w:val="0000FF"/>
            <w:kern w:val="0"/>
            <w:u w:val="single"/>
            <w14:ligatures w14:val="none"/>
          </w:rPr>
          <w:t>Homegrown Handouts</w:t>
        </w:r>
      </w:hyperlink>
      <w:r w:rsidRPr="00CC4583">
        <w:rPr>
          <w:rFonts w:ascii="Times New Roman" w:eastAsia="Times New Roman" w:hAnsi="Times New Roman" w:cs="Times New Roman"/>
          <w:kern w:val="0"/>
          <w14:ligatures w14:val="none"/>
        </w:rPr>
        <w:t>, San José State University Writing Center - Excellent handouts! Please browse this list. One that I find particularly useful is on </w:t>
      </w:r>
    </w:p>
    <w:p w14:paraId="06B13D69" w14:textId="77777777" w:rsidR="00CC4583" w:rsidRPr="00CC4583" w:rsidRDefault="00CC4583" w:rsidP="00CC4583">
      <w:pPr>
        <w:spacing w:after="0" w:line="240" w:lineRule="auto"/>
        <w:rPr>
          <w:rFonts w:ascii="Times New Roman" w:eastAsia="Times New Roman" w:hAnsi="Times New Roman" w:cs="Times New Roman"/>
          <w:kern w:val="0"/>
          <w14:ligatures w14:val="none"/>
        </w:rPr>
      </w:pPr>
      <w:hyperlink r:id="rId10" w:history="1">
        <w:r w:rsidRPr="00CC4583">
          <w:rPr>
            <w:rFonts w:ascii="Times New Roman" w:eastAsia="Times New Roman" w:hAnsi="Times New Roman" w:cs="Times New Roman"/>
            <w:color w:val="0000FF"/>
            <w:kern w:val="0"/>
            <w:u w:val="single"/>
            <w14:ligatures w14:val="none"/>
          </w:rPr>
          <w:t>Concrete Language</w:t>
        </w:r>
      </w:hyperlink>
      <w:r w:rsidRPr="00CC4583">
        <w:rPr>
          <w:rFonts w:ascii="Times New Roman" w:eastAsia="Times New Roman" w:hAnsi="Times New Roman" w:cs="Times New Roman"/>
          <w:kern w:val="0"/>
          <w14:ligatures w14:val="none"/>
        </w:rPr>
        <w:t>, which you can download as a pdf.</w:t>
      </w:r>
    </w:p>
    <w:p w14:paraId="588D8D15" w14:textId="77777777" w:rsidR="00CC4583" w:rsidRPr="00CC4583" w:rsidRDefault="00CC4583" w:rsidP="00CC4583">
      <w:pPr>
        <w:spacing w:after="0" w:line="240" w:lineRule="auto"/>
        <w:rPr>
          <w:rFonts w:ascii="Times New Roman" w:eastAsia="Times New Roman" w:hAnsi="Times New Roman" w:cs="Times New Roman"/>
          <w:kern w:val="0"/>
          <w14:ligatures w14:val="none"/>
        </w:rPr>
      </w:pPr>
    </w:p>
    <w:p w14:paraId="496A3159" w14:textId="77777777" w:rsidR="00CC4583" w:rsidRPr="00CC4583" w:rsidRDefault="00CC4583" w:rsidP="00CC4583">
      <w:pPr>
        <w:spacing w:after="0" w:line="240" w:lineRule="auto"/>
        <w:rPr>
          <w:rFonts w:ascii="Times New Roman" w:eastAsia="Times New Roman" w:hAnsi="Times New Roman" w:cs="Times New Roman"/>
          <w:kern w:val="0"/>
          <w14:ligatures w14:val="none"/>
        </w:rPr>
      </w:pPr>
      <w:r w:rsidRPr="00CC4583">
        <w:rPr>
          <w:rFonts w:ascii="Times New Roman" w:eastAsia="Times New Roman" w:hAnsi="Times New Roman" w:cs="Times New Roman"/>
          <w:b/>
          <w:bCs/>
          <w:kern w:val="0"/>
          <w14:ligatures w14:val="none"/>
        </w:rPr>
        <w:t>general</w:t>
      </w:r>
    </w:p>
    <w:p w14:paraId="09F4118E" w14:textId="77777777" w:rsidR="00CC4583" w:rsidRPr="00CC4583" w:rsidRDefault="00CC4583" w:rsidP="00CC4583">
      <w:pPr>
        <w:spacing w:after="0" w:line="240" w:lineRule="auto"/>
        <w:rPr>
          <w:rFonts w:ascii="Times New Roman" w:eastAsia="Times New Roman" w:hAnsi="Times New Roman" w:cs="Times New Roman"/>
          <w:kern w:val="0"/>
          <w14:ligatures w14:val="none"/>
        </w:rPr>
      </w:pPr>
      <w:hyperlink r:id="rId11" w:history="1">
        <w:r w:rsidRPr="00CC4583">
          <w:rPr>
            <w:rFonts w:ascii="Times New Roman" w:eastAsia="Times New Roman" w:hAnsi="Times New Roman" w:cs="Times New Roman"/>
            <w:color w:val="0000FF"/>
            <w:kern w:val="0"/>
            <w:u w:val="single"/>
            <w14:ligatures w14:val="none"/>
          </w:rPr>
          <w:br/>
        </w:r>
      </w:hyperlink>
    </w:p>
    <w:p w14:paraId="73522F7A" w14:textId="77777777" w:rsidR="00CC4583" w:rsidRPr="00CC4583" w:rsidRDefault="00CC4583" w:rsidP="00CC4583">
      <w:pPr>
        <w:spacing w:after="0" w:line="240" w:lineRule="auto"/>
        <w:rPr>
          <w:rFonts w:ascii="Times New Roman" w:eastAsia="Times New Roman" w:hAnsi="Times New Roman" w:cs="Times New Roman"/>
          <w:kern w:val="0"/>
          <w14:ligatures w14:val="none"/>
        </w:rPr>
      </w:pPr>
      <w:hyperlink r:id="rId12" w:history="1">
        <w:r w:rsidRPr="00CC4583">
          <w:rPr>
            <w:rFonts w:ascii="Times New Roman" w:eastAsia="Times New Roman" w:hAnsi="Times New Roman" w:cs="Times New Roman"/>
            <w:color w:val="0000FF"/>
            <w:kern w:val="0"/>
            <w:u w:val="single"/>
            <w14:ligatures w14:val="none"/>
          </w:rPr>
          <w:t>Writing and Publishing Resources for Faculty and Students</w:t>
        </w:r>
      </w:hyperlink>
      <w:r w:rsidRPr="00CC4583">
        <w:rPr>
          <w:rFonts w:ascii="Times New Roman" w:eastAsia="Times New Roman" w:hAnsi="Times New Roman" w:cs="Times New Roman"/>
          <w:kern w:val="0"/>
          <w14:ligatures w14:val="none"/>
        </w:rPr>
        <w:t xml:space="preserve"> - This is the library guide I built with librarian Emily Besich as part of my sabbatical. The tabs all lead to work by Pima faculty on their sabbaticals. If you click on the </w:t>
      </w:r>
      <w:hyperlink r:id="rId13" w:history="1">
        <w:r w:rsidRPr="00CC4583">
          <w:rPr>
            <w:rFonts w:ascii="Times New Roman" w:eastAsia="Times New Roman" w:hAnsi="Times New Roman" w:cs="Times New Roman"/>
            <w:color w:val="0000FF"/>
            <w:kern w:val="0"/>
            <w:u w:val="single"/>
            <w14:ligatures w14:val="none"/>
          </w:rPr>
          <w:t>Traditional Publishing</w:t>
        </w:r>
      </w:hyperlink>
      <w:r w:rsidRPr="00CC4583">
        <w:rPr>
          <w:rFonts w:ascii="Times New Roman" w:eastAsia="Times New Roman" w:hAnsi="Times New Roman" w:cs="Times New Roman"/>
          <w:kern w:val="0"/>
          <w14:ligatures w14:val="none"/>
        </w:rPr>
        <w:t xml:space="preserve"> tab, you'll see a series of YouTube videos produced by Dr. Eric Aldrich. Each of the tabs offers lots of resources.</w:t>
      </w:r>
    </w:p>
    <w:p w14:paraId="32F452AF" w14:textId="77777777" w:rsidR="00CC4583" w:rsidRPr="00CC4583" w:rsidRDefault="00CC4583" w:rsidP="00CC4583">
      <w:pPr>
        <w:spacing w:after="0" w:line="240" w:lineRule="auto"/>
        <w:rPr>
          <w:rFonts w:ascii="Times New Roman" w:eastAsia="Times New Roman" w:hAnsi="Times New Roman" w:cs="Times New Roman"/>
          <w:kern w:val="0"/>
          <w14:ligatures w14:val="none"/>
        </w:rPr>
      </w:pPr>
    </w:p>
    <w:p w14:paraId="6214C4AF" w14:textId="77777777" w:rsidR="00CC4583" w:rsidRPr="00CC4583" w:rsidRDefault="00CC4583" w:rsidP="00CC4583">
      <w:pPr>
        <w:spacing w:after="0" w:line="240" w:lineRule="auto"/>
        <w:rPr>
          <w:rFonts w:ascii="Times New Roman" w:eastAsia="Times New Roman" w:hAnsi="Times New Roman" w:cs="Times New Roman"/>
          <w:kern w:val="0"/>
          <w14:ligatures w14:val="none"/>
        </w:rPr>
      </w:pPr>
      <w:hyperlink r:id="rId14" w:history="1">
        <w:r w:rsidRPr="00CC4583">
          <w:rPr>
            <w:rFonts w:ascii="Times New Roman" w:eastAsia="Times New Roman" w:hAnsi="Times New Roman" w:cs="Times New Roman"/>
            <w:color w:val="0000FF"/>
            <w:kern w:val="0"/>
            <w:u w:val="single"/>
            <w14:ligatures w14:val="none"/>
          </w:rPr>
          <w:t>Jane Friedman</w:t>
        </w:r>
      </w:hyperlink>
      <w:r w:rsidRPr="00CC4583">
        <w:rPr>
          <w:rFonts w:ascii="Times New Roman" w:eastAsia="Times New Roman" w:hAnsi="Times New Roman" w:cs="Times New Roman"/>
          <w:kern w:val="0"/>
          <w14:ligatures w14:val="none"/>
        </w:rPr>
        <w:t xml:space="preserve"> - tons of resources for fiction and nonfiction. Check out the Topics pull-down menu, and be prepared to spend some time exploring!</w:t>
      </w:r>
    </w:p>
    <w:p w14:paraId="51CA67DB" w14:textId="77777777" w:rsidR="00CC4583" w:rsidRPr="00CC4583" w:rsidRDefault="00CC4583" w:rsidP="00CC4583">
      <w:pPr>
        <w:spacing w:after="0" w:line="240" w:lineRule="auto"/>
        <w:rPr>
          <w:rFonts w:ascii="Times New Roman" w:eastAsia="Times New Roman" w:hAnsi="Times New Roman" w:cs="Times New Roman"/>
          <w:kern w:val="0"/>
          <w14:ligatures w14:val="none"/>
        </w:rPr>
      </w:pPr>
    </w:p>
    <w:p w14:paraId="5CFF272E" w14:textId="77777777" w:rsidR="00CC4583" w:rsidRPr="00CC4583" w:rsidRDefault="00CC4583" w:rsidP="00CC4583">
      <w:pPr>
        <w:spacing w:after="0" w:line="240" w:lineRule="auto"/>
        <w:rPr>
          <w:rFonts w:ascii="Times New Roman" w:eastAsia="Times New Roman" w:hAnsi="Times New Roman" w:cs="Times New Roman"/>
          <w:kern w:val="0"/>
          <w14:ligatures w14:val="none"/>
        </w:rPr>
      </w:pPr>
      <w:hyperlink r:id="rId15" w:history="1">
        <w:r w:rsidRPr="00CC4583">
          <w:rPr>
            <w:rFonts w:ascii="Times New Roman" w:eastAsia="Times New Roman" w:hAnsi="Times New Roman" w:cs="Times New Roman"/>
            <w:color w:val="0000FF"/>
            <w:kern w:val="0"/>
            <w:u w:val="single"/>
            <w14:ligatures w14:val="none"/>
          </w:rPr>
          <w:t>Writer's Digest</w:t>
        </w:r>
      </w:hyperlink>
      <w:r w:rsidRPr="00CC4583">
        <w:rPr>
          <w:rFonts w:ascii="Times New Roman" w:eastAsia="Times New Roman" w:hAnsi="Times New Roman" w:cs="Times New Roman"/>
          <w:kern w:val="0"/>
          <w14:ligatures w14:val="none"/>
        </w:rPr>
        <w:t xml:space="preserve"> - another hugely resource-rich site. Again, take some time to explore.</w:t>
      </w:r>
    </w:p>
    <w:p w14:paraId="438EFBC2" w14:textId="77777777" w:rsidR="00CC4583" w:rsidRPr="00CC4583" w:rsidRDefault="00CC4583" w:rsidP="00CC4583">
      <w:pPr>
        <w:spacing w:after="0" w:line="240" w:lineRule="auto"/>
        <w:rPr>
          <w:rFonts w:ascii="Times New Roman" w:eastAsia="Times New Roman" w:hAnsi="Times New Roman" w:cs="Times New Roman"/>
          <w:kern w:val="0"/>
          <w14:ligatures w14:val="none"/>
        </w:rPr>
      </w:pPr>
      <w:hyperlink r:id="rId16" w:history="1">
        <w:r w:rsidRPr="00CC4583">
          <w:rPr>
            <w:rFonts w:ascii="Times New Roman" w:eastAsia="Times New Roman" w:hAnsi="Times New Roman" w:cs="Times New Roman"/>
            <w:color w:val="0000FF"/>
            <w:kern w:val="0"/>
            <w:u w:val="single"/>
            <w14:ligatures w14:val="none"/>
          </w:rPr>
          <w:br/>
        </w:r>
      </w:hyperlink>
    </w:p>
    <w:p w14:paraId="5F5D1877" w14:textId="77777777" w:rsidR="00CC4583" w:rsidRPr="00CC4583" w:rsidRDefault="00CC4583" w:rsidP="00CC4583">
      <w:pPr>
        <w:spacing w:after="0" w:line="240" w:lineRule="auto"/>
        <w:rPr>
          <w:rFonts w:ascii="Times New Roman" w:eastAsia="Times New Roman" w:hAnsi="Times New Roman" w:cs="Times New Roman"/>
          <w:kern w:val="0"/>
          <w14:ligatures w14:val="none"/>
        </w:rPr>
      </w:pPr>
      <w:hyperlink r:id="rId17" w:history="1">
        <w:r w:rsidRPr="00CC4583">
          <w:rPr>
            <w:rFonts w:ascii="Times New Roman" w:eastAsia="Times New Roman" w:hAnsi="Times New Roman" w:cs="Times New Roman"/>
            <w:color w:val="0000FF"/>
            <w:kern w:val="0"/>
            <w:u w:val="single"/>
            <w14:ligatures w14:val="none"/>
          </w:rPr>
          <w:t xml:space="preserve">Janice Hardy's Fiction University </w:t>
        </w:r>
      </w:hyperlink>
      <w:r w:rsidRPr="00CC4583">
        <w:rPr>
          <w:rFonts w:ascii="Times New Roman" w:eastAsia="Times New Roman" w:hAnsi="Times New Roman" w:cs="Times New Roman"/>
          <w:kern w:val="0"/>
          <w14:ligatures w14:val="none"/>
        </w:rPr>
        <w:t>-- this site is currently marked as "not secure." Nevertheless, I find this site really helpful. </w:t>
      </w:r>
    </w:p>
    <w:p w14:paraId="11808904" w14:textId="77777777" w:rsidR="00CC4583" w:rsidRPr="00CC4583" w:rsidRDefault="00CC4583" w:rsidP="00CC4583">
      <w:pPr>
        <w:spacing w:after="0" w:line="240" w:lineRule="auto"/>
        <w:rPr>
          <w:rFonts w:ascii="Times New Roman" w:eastAsia="Times New Roman" w:hAnsi="Times New Roman" w:cs="Times New Roman"/>
          <w:kern w:val="0"/>
          <w14:ligatures w14:val="none"/>
        </w:rPr>
      </w:pPr>
    </w:p>
    <w:p w14:paraId="0B1514A1" w14:textId="77777777" w:rsidR="00CC4583" w:rsidRPr="00CC4583" w:rsidRDefault="00CC4583" w:rsidP="00CC4583">
      <w:pPr>
        <w:spacing w:after="0" w:line="240" w:lineRule="auto"/>
        <w:rPr>
          <w:rFonts w:ascii="Times New Roman" w:eastAsia="Times New Roman" w:hAnsi="Times New Roman" w:cs="Times New Roman"/>
          <w:kern w:val="0"/>
          <w14:ligatures w14:val="none"/>
        </w:rPr>
      </w:pPr>
      <w:r w:rsidRPr="00CC4583">
        <w:rPr>
          <w:rFonts w:ascii="Times New Roman" w:eastAsia="Times New Roman" w:hAnsi="Times New Roman" w:cs="Times New Roman"/>
          <w:kern w:val="0"/>
          <w14:ligatures w14:val="none"/>
        </w:rPr>
        <w:t>We talked a little bit about publishing scams, so I'm including a video from Reedsy that explains these scams really well: </w:t>
      </w:r>
    </w:p>
    <w:p w14:paraId="42C5247A" w14:textId="77777777" w:rsidR="00CC4583" w:rsidRPr="00CC4583" w:rsidRDefault="00CC4583" w:rsidP="00CC4583">
      <w:pPr>
        <w:spacing w:after="0" w:line="240" w:lineRule="auto"/>
        <w:rPr>
          <w:rFonts w:ascii="Times New Roman" w:eastAsia="Times New Roman" w:hAnsi="Times New Roman" w:cs="Times New Roman"/>
          <w:kern w:val="0"/>
          <w14:ligatures w14:val="none"/>
        </w:rPr>
      </w:pPr>
      <w:hyperlink r:id="rId18" w:history="1">
        <w:r w:rsidRPr="00CC4583">
          <w:rPr>
            <w:rFonts w:ascii="Times New Roman" w:eastAsia="Times New Roman" w:hAnsi="Times New Roman" w:cs="Times New Roman"/>
            <w:color w:val="0000FF"/>
            <w:kern w:val="0"/>
            <w:u w:val="single"/>
            <w14:ligatures w14:val="none"/>
          </w:rPr>
          <w:t>I Called a Scam Publisher Impersonating My Company (Reedsy Scam Exposed)</w:t>
        </w:r>
      </w:hyperlink>
    </w:p>
    <w:p w14:paraId="4AC59185" w14:textId="77777777" w:rsidR="00CC4583" w:rsidRDefault="00CC4583"/>
    <w:sectPr w:rsidR="00CC45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583"/>
    <w:rsid w:val="000B7D4F"/>
    <w:rsid w:val="00CC45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009A5D9"/>
  <w15:chartTrackingRefBased/>
  <w15:docId w15:val="{4E971CE2-5680-DA43-9251-92D90E179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45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45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45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45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45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45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45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45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45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45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45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45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45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45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45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45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45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4583"/>
    <w:rPr>
      <w:rFonts w:eastAsiaTheme="majorEastAsia" w:cstheme="majorBidi"/>
      <w:color w:val="272727" w:themeColor="text1" w:themeTint="D8"/>
    </w:rPr>
  </w:style>
  <w:style w:type="paragraph" w:styleId="Title">
    <w:name w:val="Title"/>
    <w:basedOn w:val="Normal"/>
    <w:next w:val="Normal"/>
    <w:link w:val="TitleChar"/>
    <w:uiPriority w:val="10"/>
    <w:qFormat/>
    <w:rsid w:val="00CC45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45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45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45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4583"/>
    <w:pPr>
      <w:spacing w:before="160"/>
      <w:jc w:val="center"/>
    </w:pPr>
    <w:rPr>
      <w:i/>
      <w:iCs/>
      <w:color w:val="404040" w:themeColor="text1" w:themeTint="BF"/>
    </w:rPr>
  </w:style>
  <w:style w:type="character" w:customStyle="1" w:styleId="QuoteChar">
    <w:name w:val="Quote Char"/>
    <w:basedOn w:val="DefaultParagraphFont"/>
    <w:link w:val="Quote"/>
    <w:uiPriority w:val="29"/>
    <w:rsid w:val="00CC4583"/>
    <w:rPr>
      <w:i/>
      <w:iCs/>
      <w:color w:val="404040" w:themeColor="text1" w:themeTint="BF"/>
    </w:rPr>
  </w:style>
  <w:style w:type="paragraph" w:styleId="ListParagraph">
    <w:name w:val="List Paragraph"/>
    <w:basedOn w:val="Normal"/>
    <w:uiPriority w:val="34"/>
    <w:qFormat/>
    <w:rsid w:val="00CC4583"/>
    <w:pPr>
      <w:ind w:left="720"/>
      <w:contextualSpacing/>
    </w:pPr>
  </w:style>
  <w:style w:type="character" w:styleId="IntenseEmphasis">
    <w:name w:val="Intense Emphasis"/>
    <w:basedOn w:val="DefaultParagraphFont"/>
    <w:uiPriority w:val="21"/>
    <w:qFormat/>
    <w:rsid w:val="00CC4583"/>
    <w:rPr>
      <w:i/>
      <w:iCs/>
      <w:color w:val="0F4761" w:themeColor="accent1" w:themeShade="BF"/>
    </w:rPr>
  </w:style>
  <w:style w:type="paragraph" w:styleId="IntenseQuote">
    <w:name w:val="Intense Quote"/>
    <w:basedOn w:val="Normal"/>
    <w:next w:val="Normal"/>
    <w:link w:val="IntenseQuoteChar"/>
    <w:uiPriority w:val="30"/>
    <w:qFormat/>
    <w:rsid w:val="00CC45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4583"/>
    <w:rPr>
      <w:i/>
      <w:iCs/>
      <w:color w:val="0F4761" w:themeColor="accent1" w:themeShade="BF"/>
    </w:rPr>
  </w:style>
  <w:style w:type="character" w:styleId="IntenseReference">
    <w:name w:val="Intense Reference"/>
    <w:basedOn w:val="DefaultParagraphFont"/>
    <w:uiPriority w:val="32"/>
    <w:qFormat/>
    <w:rsid w:val="00CC4583"/>
    <w:rPr>
      <w:b/>
      <w:bCs/>
      <w:smallCaps/>
      <w:color w:val="0F4761" w:themeColor="accent1" w:themeShade="BF"/>
      <w:spacing w:val="5"/>
    </w:rPr>
  </w:style>
  <w:style w:type="character" w:styleId="Hyperlink">
    <w:name w:val="Hyperlink"/>
    <w:basedOn w:val="DefaultParagraphFont"/>
    <w:uiPriority w:val="99"/>
    <w:semiHidden/>
    <w:unhideWhenUsed/>
    <w:rsid w:val="00CC458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wl.purdue.edu/owl/general_writing/academic_writing/paramedic_method.html" TargetMode="External"/><Relationship Id="rId13" Type="http://schemas.openxmlformats.org/officeDocument/2006/relationships/hyperlink" Target="https://libguides.pima.edu/c.php?g=1279449&amp;p=9388854" TargetMode="External"/><Relationship Id="rId18" Type="http://schemas.openxmlformats.org/officeDocument/2006/relationships/hyperlink" Target="https://www.youtube.com/watch?v=JObtritky4I" TargetMode="External"/><Relationship Id="rId3" Type="http://schemas.openxmlformats.org/officeDocument/2006/relationships/webSettings" Target="webSettings.xml"/><Relationship Id="rId7" Type="http://schemas.openxmlformats.org/officeDocument/2006/relationships/hyperlink" Target="https://writersdiet.com/writing-test/" TargetMode="External"/><Relationship Id="rId12" Type="http://schemas.openxmlformats.org/officeDocument/2006/relationships/hyperlink" Target="https://libguides.pima.edu/c.php?g=1279449&amp;p=9388850" TargetMode="External"/><Relationship Id="rId17" Type="http://schemas.openxmlformats.org/officeDocument/2006/relationships/hyperlink" Target="http://blog.janicehardy.com/" TargetMode="External"/><Relationship Id="rId2" Type="http://schemas.openxmlformats.org/officeDocument/2006/relationships/settings" Target="settings.xml"/><Relationship Id="rId16" Type="http://schemas.openxmlformats.org/officeDocument/2006/relationships/hyperlink" Target="http://blog.janicehardy.com/"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freewordcloudgenerator.com/" TargetMode="External"/><Relationship Id="rId11" Type="http://schemas.openxmlformats.org/officeDocument/2006/relationships/hyperlink" Target="https://libguides.pima.edu/c.php?g=1279449&amp;p=9388850" TargetMode="External"/><Relationship Id="rId5" Type="http://schemas.openxmlformats.org/officeDocument/2006/relationships/hyperlink" Target="https://diymfa.com/writer-igniter/" TargetMode="External"/><Relationship Id="rId15" Type="http://schemas.openxmlformats.org/officeDocument/2006/relationships/hyperlink" Target="https://www.writersdigest.com/" TargetMode="External"/><Relationship Id="rId10" Type="http://schemas.openxmlformats.org/officeDocument/2006/relationships/hyperlink" Target="https://www.sjsu.edu/writingcenter/docs/handouts/Concrete%20Language.pdf" TargetMode="External"/><Relationship Id="rId19" Type="http://schemas.openxmlformats.org/officeDocument/2006/relationships/fontTable" Target="fontTable.xml"/><Relationship Id="rId4" Type="http://schemas.openxmlformats.org/officeDocument/2006/relationships/hyperlink" Target="https://owl.excelsior.edu/writing-process/prewriting-strategies/" TargetMode="External"/><Relationship Id="rId9" Type="http://schemas.openxmlformats.org/officeDocument/2006/relationships/hyperlink" Target="https://www.sjsu.edu/writingcenter/resources/handouts.php" TargetMode="External"/><Relationship Id="rId14" Type="http://schemas.openxmlformats.org/officeDocument/2006/relationships/hyperlink" Target="https://janefriedma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837</Words>
  <Characters>4771</Characters>
  <Application>Microsoft Office Word</Application>
  <DocSecurity>0</DocSecurity>
  <Lines>39</Lines>
  <Paragraphs>11</Paragraphs>
  <ScaleCrop>false</ScaleCrop>
  <Company/>
  <LinksUpToDate>false</LinksUpToDate>
  <CharactersWithSpaces>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Shattuck</dc:creator>
  <cp:keywords/>
  <dc:description/>
  <cp:lastModifiedBy>Sandra Shattuck</cp:lastModifiedBy>
  <cp:revision>1</cp:revision>
  <dcterms:created xsi:type="dcterms:W3CDTF">2026-05-13T21:54:00Z</dcterms:created>
  <dcterms:modified xsi:type="dcterms:W3CDTF">2026-05-13T21:55:00Z</dcterms:modified>
</cp:coreProperties>
</file>