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4E4C"/>
          <w:sz w:val="40"/>
          <w:szCs w:val="40"/>
        </w:rPr>
        <w:t xml:space="preserve">Pruning the Garden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A45A3C"/>
          <w:sz w:val="24"/>
          <w:szCs w:val="24"/>
        </w:rPr>
        <w:t xml:space="preserve">Boundaries, Threats, and Letting Friendships Drift — Participant Handout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Pruning is different from weeding. Weeds are pulled because they don't belong. Pruning is a deliberate, healthy choice about how much of something stays, and in what shape — and sometimes it means less contact, not none.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Most Friendships End by Drift, Not Rift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A dramatic falling-out is rarer than we assume. Far more often, a life change happens — a move, a new job, a baby, a season of busyness — and neither person builds a new pattern together to adapt to it. That's drift, and it's a normal part of how friendships change over a lifetime, not a sign of failure.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Five Friendship Threats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Before deciding a friend is the problem, it helps to name what's actually going on. Nelson identifies five threats behind most friendship frustration: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Blame — holding someone responsible without asking what's really going on.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Jealousy — envy that goes unacknowledged and quietly creates distance.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Judgment — deciding someone's choices reflect on their character, not just their circumstances.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Neglect — contact fading, often unintentionally, without either person naming it.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Non-reciprocation — feeling like the effort is one-sided.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Naming which threat is actually present turns a vague "this isn't working" into something specific enough to address.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Five Questions Before Ending a Friendship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Work through these honestly before deciding a friendship is over. They're listed in order — each one builds on the last.</w:t>
      </w:r>
    </w:p>
    <w:p>
      <w:pPr>
        <w:spacing w:after="40" w:before="200"/>
      </w:pPr>
      <w:r>
        <w:rPr>
          <w:b/>
          <w:bCs/>
          <w:color w:val="C7A252"/>
          <w:sz w:val="21"/>
          <w:szCs w:val="21"/>
        </w:rPr>
        <w:t xml:space="preserve">1.  </w:t>
      </w:r>
      <w:r>
        <w:rPr>
          <w:rFonts w:ascii="Calibri" w:cs="Calibri" w:eastAsia="Calibri" w:hAnsi="Calibri"/>
          <w:b/>
          <w:bCs/>
          <w:color w:val="1F4E4C"/>
          <w:sz w:val="21"/>
          <w:szCs w:val="21"/>
        </w:rPr>
        <w:t xml:space="preserve">How could I show up a little more thoughtfully?</w:t>
      </w:r>
    </w:p>
    <w:p>
      <w:pPr>
        <w:spacing w:after="60"/>
        <w:ind w:left="28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Even if she's the problem, what's one thing you could still do?</w:t>
      </w:r>
    </w:p>
    <w:p>
      <w:pPr>
        <w:pBdr>
          <w:bottom w:val="single" w:color="2C6E6B" w:sz="4"/>
        </w:pBdr>
        <w:spacing w:after="0"/>
        <w:ind w:left="280"/>
      </w:pPr>
      <w:r>
        <w:rPr>
          <w:sz w:val="20"/>
          <w:szCs w:val="20"/>
        </w:rPr>
        <w:t xml:space="preserve"> </w:t>
      </w:r>
    </w:p>
    <w:p>
      <w:pPr>
        <w:spacing w:after="40" w:before="200"/>
      </w:pPr>
      <w:r>
        <w:rPr>
          <w:b/>
          <w:bCs/>
          <w:color w:val="C7A252"/>
          <w:sz w:val="21"/>
          <w:szCs w:val="21"/>
        </w:rPr>
        <w:t xml:space="preserve">2.  </w:t>
      </w:r>
      <w:r>
        <w:rPr>
          <w:rFonts w:ascii="Calibri" w:cs="Calibri" w:eastAsia="Calibri" w:hAnsi="Calibri"/>
          <w:b/>
          <w:bCs/>
          <w:color w:val="1F4E4C"/>
          <w:sz w:val="21"/>
          <w:szCs w:val="21"/>
        </w:rPr>
        <w:t xml:space="preserve">Have I asked what she needs?</w:t>
      </w:r>
    </w:p>
    <w:p>
      <w:pPr>
        <w:spacing w:after="60"/>
        <w:ind w:left="28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A simple check-in often changes the dynamic more than we expect.</w:t>
      </w:r>
    </w:p>
    <w:p>
      <w:pPr>
        <w:pBdr>
          <w:bottom w:val="single" w:color="2C6E6B" w:sz="4"/>
        </w:pBdr>
        <w:spacing w:after="0"/>
        <w:ind w:left="280"/>
      </w:pPr>
      <w:r>
        <w:rPr>
          <w:sz w:val="20"/>
          <w:szCs w:val="20"/>
        </w:rPr>
        <w:t xml:space="preserve"> </w:t>
      </w:r>
    </w:p>
    <w:p>
      <w:pPr>
        <w:spacing w:after="40" w:before="200"/>
      </w:pPr>
      <w:r>
        <w:rPr>
          <w:b/>
          <w:bCs/>
          <w:color w:val="C7A252"/>
          <w:sz w:val="21"/>
          <w:szCs w:val="21"/>
        </w:rPr>
        <w:t xml:space="preserve">3.  </w:t>
      </w:r>
      <w:r>
        <w:rPr>
          <w:rFonts w:ascii="Calibri" w:cs="Calibri" w:eastAsia="Calibri" w:hAnsi="Calibri"/>
          <w:b/>
          <w:bCs/>
          <w:color w:val="1F4E4C"/>
          <w:sz w:val="21"/>
          <w:szCs w:val="21"/>
        </w:rPr>
        <w:t xml:space="preserve">What do I actually want from her?</w:t>
      </w:r>
    </w:p>
    <w:p>
      <w:pPr>
        <w:spacing w:after="60"/>
        <w:ind w:left="28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Get specific — not "be there more," but the exact thing that would tell you that you matter.</w:t>
      </w:r>
    </w:p>
    <w:p>
      <w:pPr>
        <w:pBdr>
          <w:bottom w:val="single" w:color="2C6E6B" w:sz="4"/>
        </w:pBdr>
        <w:spacing w:after="0"/>
        <w:ind w:left="280"/>
      </w:pPr>
      <w:r>
        <w:rPr>
          <w:sz w:val="20"/>
          <w:szCs w:val="20"/>
        </w:rPr>
        <w:t xml:space="preserve"> </w:t>
      </w:r>
    </w:p>
    <w:p>
      <w:pPr>
        <w:spacing w:after="40" w:before="200"/>
      </w:pPr>
      <w:r>
        <w:rPr>
          <w:b/>
          <w:bCs/>
          <w:color w:val="C7A252"/>
          <w:sz w:val="21"/>
          <w:szCs w:val="21"/>
        </w:rPr>
        <w:t xml:space="preserve">4.  </w:t>
      </w:r>
      <w:r>
        <w:rPr>
          <w:rFonts w:ascii="Calibri" w:cs="Calibri" w:eastAsia="Calibri" w:hAnsi="Calibri"/>
          <w:b/>
          <w:bCs/>
          <w:color w:val="1F4E4C"/>
          <w:sz w:val="21"/>
          <w:szCs w:val="21"/>
        </w:rPr>
        <w:t xml:space="preserve">Have I actually told her that?</w:t>
      </w:r>
    </w:p>
    <w:p>
      <w:pPr>
        <w:spacing w:after="60"/>
        <w:ind w:left="28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Most friendships end without the need ever being said out loud.</w:t>
      </w:r>
    </w:p>
    <w:p>
      <w:pPr>
        <w:pBdr>
          <w:bottom w:val="single" w:color="2C6E6B" w:sz="4"/>
        </w:pBdr>
        <w:spacing w:after="0"/>
        <w:ind w:left="280"/>
      </w:pPr>
      <w:r>
        <w:rPr>
          <w:sz w:val="20"/>
          <w:szCs w:val="20"/>
        </w:rPr>
        <w:t xml:space="preserve"> </w:t>
      </w:r>
    </w:p>
    <w:p>
      <w:pPr>
        <w:spacing w:after="40" w:before="200"/>
      </w:pPr>
      <w:r>
        <w:rPr>
          <w:b/>
          <w:bCs/>
          <w:color w:val="C7A252"/>
          <w:sz w:val="21"/>
          <w:szCs w:val="21"/>
        </w:rPr>
        <w:t xml:space="preserve">5.  </w:t>
      </w:r>
      <w:r>
        <w:rPr>
          <w:rFonts w:ascii="Calibri" w:cs="Calibri" w:eastAsia="Calibri" w:hAnsi="Calibri"/>
          <w:b/>
          <w:bCs/>
          <w:color w:val="1F4E4C"/>
          <w:sz w:val="21"/>
          <w:szCs w:val="21"/>
        </w:rPr>
        <w:t xml:space="preserve">What could forgiveness look like here?</w:t>
      </w:r>
    </w:p>
    <w:p>
      <w:pPr>
        <w:spacing w:after="60"/>
        <w:ind w:left="28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It doesn't have to be all or nothing — a boundary or a smaller friendship both count.</w:t>
      </w:r>
    </w:p>
    <w:p>
      <w:pPr>
        <w:pBdr>
          <w:bottom w:val="single" w:color="2C6E6B" w:sz="4"/>
        </w:pBdr>
        <w:spacing w:after="0"/>
        <w:ind w:left="280"/>
      </w:pPr>
      <w:r>
        <w:rPr>
          <w:sz w:val="20"/>
          <w:szCs w:val="20"/>
        </w:rPr>
        <w:t xml:space="preserve"> </w:t>
      </w:r>
    </w:p>
    <w:p>
      <w:pPr>
        <w:pageBreakBefore/>
      </w:pP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Boundary Scripts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Setting a boundary doesn't require a big confrontation. A few lines that name a need or a limit, without blame:</w:t>
      </w:r>
    </w:p>
    <w:p>
      <w:pPr>
        <w:spacing w:after="130"/>
        <w:ind w:left="300" w:hanging="220"/>
      </w:pPr>
      <w:r>
        <w:rPr>
          <w:sz w:val="20"/>
          <w:szCs w:val="20"/>
        </w:rPr>
        <w:t xml:space="preserve">🌿  </w:t>
      </w:r>
      <w:r>
        <w:rPr>
          <w:b/>
          <w:bCs/>
          <w:i/>
          <w:iCs/>
          <w:color w:val="1F4E4C"/>
          <w:sz w:val="20"/>
          <w:szCs w:val="20"/>
        </w:rPr>
        <w:t xml:space="preserve">Naming a need: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"I just need a friend to listen right now — I don't need anyone to fix this."</w:t>
      </w:r>
    </w:p>
    <w:p>
      <w:pPr>
        <w:spacing w:after="130"/>
        <w:ind w:left="300" w:hanging="220"/>
      </w:pPr>
      <w:r>
        <w:rPr>
          <w:sz w:val="20"/>
          <w:szCs w:val="20"/>
        </w:rPr>
        <w:t xml:space="preserve">🌿  </w:t>
      </w:r>
      <w:r>
        <w:rPr>
          <w:b/>
          <w:bCs/>
          <w:i/>
          <w:iCs/>
          <w:color w:val="1F4E4C"/>
          <w:sz w:val="20"/>
          <w:szCs w:val="20"/>
        </w:rPr>
        <w:t xml:space="preserve">Checking in on distance: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"I had a feeling I might have upset you. I'd be open to talking about it."</w:t>
      </w:r>
    </w:p>
    <w:p>
      <w:pPr>
        <w:spacing w:after="130"/>
        <w:ind w:left="300" w:hanging="220"/>
      </w:pPr>
      <w:r>
        <w:rPr>
          <w:sz w:val="20"/>
          <w:szCs w:val="20"/>
        </w:rPr>
        <w:t xml:space="preserve">🌿  </w:t>
      </w:r>
      <w:r>
        <w:rPr>
          <w:b/>
          <w:bCs/>
          <w:i/>
          <w:iCs/>
          <w:color w:val="1F4E4C"/>
          <w:sz w:val="20"/>
          <w:szCs w:val="20"/>
        </w:rPr>
        <w:t xml:space="preserve">Limiting without cutting off: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"I love catching up, but I can't do a standing weekly call right now — could we do once a month instead?"</w:t>
      </w:r>
    </w:p>
    <w:p>
      <w:pPr>
        <w:spacing w:after="130"/>
        <w:ind w:left="300" w:hanging="220"/>
      </w:pPr>
      <w:r>
        <w:rPr>
          <w:sz w:val="20"/>
          <w:szCs w:val="20"/>
        </w:rPr>
        <w:t xml:space="preserve">🌿  </w:t>
      </w:r>
      <w:r>
        <w:rPr>
          <w:b/>
          <w:bCs/>
          <w:i/>
          <w:iCs/>
          <w:color w:val="1F4E4C"/>
          <w:sz w:val="20"/>
          <w:szCs w:val="20"/>
        </w:rPr>
        <w:t xml:space="preserve">Naming a pattern gently: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"I've noticed I'm usually the one reaching out. Can we talk about that?"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When It's Time to Let It Drift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If you've worked through the five questions honestly and the friendship still isn't working, letting it drift apart is a legitimate, ordinary choice — not a failure and not something that requires a dramatic goodbye.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You don't owe every friendship a formal ending. Simply not renewing the consistency that was sustaining it is enough.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A boundary can mean less, not none — many friendships settle comfortably into a lighter, less frequent version rather than ending entirely.</w:t>
      </w:r>
    </w:p>
    <w:p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Very few people are genuinely "toxic." More often, a friendship just isn't meeting current needs — that's a reason to prune, not necessarily a reason for guilt on either side.</w:t>
      </w:r>
    </w:p>
    <w:p>
      <w:pPr>
        <w:pBdr>
          <w:top w:val="single" w:color="C7A252" w:sz="4"/>
          <w:bottom w:val="single" w:color="C7A252" w:sz="4"/>
          <w:left w:val="single" w:color="C7A252" w:sz="4"/>
          <w:right w:val="single" w:color="C7A252" w:sz="4"/>
        </w:pBdr>
        <w:shd w:fill="F2E8D5" w:val="clear"/>
        <w:spacing w:after="0" w:before="260"/>
        <w:ind w:left="200" w:right="2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  Pruning isn't giving up on a garden — it's tending it honestly, so the relationships that are working have room to grow.  </w:t>
      </w:r>
    </w:p>
    <w:sectPr>
      <w:pgSz w:w="12240" w:h="15840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2026-08-06T14:38:30.370Z</dcterms:created>
  <dcterms:modified xsi:type="dcterms:W3CDTF">2026-08-06T14:38:30.381Z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